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8FF33" w14:textId="77777777" w:rsidR="007B58A4" w:rsidRDefault="007B58A4" w:rsidP="00F55BF0">
      <w:pPr>
        <w:spacing w:line="480" w:lineRule="auto"/>
        <w:jc w:val="center"/>
        <w:rPr>
          <w:rFonts w:ascii="Times New Roman" w:hAnsi="Times New Roman" w:cs="Times New Roman"/>
          <w:noProof/>
          <w:sz w:val="24"/>
          <w:szCs w:val="24"/>
        </w:rPr>
      </w:pPr>
      <w:bookmarkStart w:id="0" w:name="_Hlk39445218"/>
      <w:bookmarkEnd w:id="0"/>
    </w:p>
    <w:p w14:paraId="437E6B8C" w14:textId="7FEE9727" w:rsidR="007B58A4" w:rsidRDefault="007B58A4" w:rsidP="00F55BF0">
      <w:pPr>
        <w:spacing w:line="480" w:lineRule="auto"/>
        <w:jc w:val="center"/>
        <w:rPr>
          <w:rFonts w:ascii="Times New Roman" w:hAnsi="Times New Roman" w:cs="Times New Roman"/>
          <w:noProof/>
          <w:sz w:val="24"/>
          <w:szCs w:val="24"/>
        </w:rPr>
      </w:pPr>
    </w:p>
    <w:p w14:paraId="7F29B025" w14:textId="04B44537" w:rsidR="007B58A4" w:rsidRDefault="007B58A4" w:rsidP="00F55BF0">
      <w:pPr>
        <w:spacing w:line="480" w:lineRule="auto"/>
        <w:jc w:val="center"/>
        <w:rPr>
          <w:rFonts w:ascii="Times New Roman" w:hAnsi="Times New Roman" w:cs="Times New Roman"/>
          <w:noProof/>
          <w:sz w:val="24"/>
          <w:szCs w:val="24"/>
        </w:rPr>
      </w:pPr>
    </w:p>
    <w:p w14:paraId="12CFFBDE" w14:textId="4FFE1F8E" w:rsidR="007B58A4" w:rsidRDefault="007B58A4" w:rsidP="00F55BF0">
      <w:pPr>
        <w:spacing w:line="480" w:lineRule="auto"/>
        <w:jc w:val="center"/>
        <w:rPr>
          <w:rFonts w:ascii="Times New Roman" w:hAnsi="Times New Roman" w:cs="Times New Roman"/>
          <w:noProof/>
          <w:sz w:val="24"/>
          <w:szCs w:val="24"/>
        </w:rPr>
      </w:pPr>
    </w:p>
    <w:p w14:paraId="630D755B" w14:textId="77777777" w:rsidR="007B58A4" w:rsidRDefault="007B58A4" w:rsidP="00F55BF0">
      <w:pPr>
        <w:spacing w:line="480" w:lineRule="auto"/>
        <w:jc w:val="center"/>
        <w:rPr>
          <w:rFonts w:ascii="Times New Roman" w:hAnsi="Times New Roman" w:cs="Times New Roman"/>
          <w:noProof/>
          <w:sz w:val="24"/>
          <w:szCs w:val="24"/>
        </w:rPr>
      </w:pPr>
    </w:p>
    <w:p w14:paraId="200CBC3E" w14:textId="239E5BAF" w:rsidR="007B58A4" w:rsidRDefault="007B58A4" w:rsidP="00F55BF0">
      <w:pPr>
        <w:spacing w:line="480" w:lineRule="auto"/>
        <w:jc w:val="center"/>
        <w:rPr>
          <w:rFonts w:ascii="Times New Roman" w:hAnsi="Times New Roman" w:cs="Times New Roman"/>
          <w:noProof/>
          <w:sz w:val="24"/>
          <w:szCs w:val="24"/>
        </w:rPr>
      </w:pPr>
    </w:p>
    <w:p w14:paraId="0D301528" w14:textId="12AB26B7" w:rsidR="007B58A4" w:rsidRDefault="007B58A4" w:rsidP="00F55BF0">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Lutang</w:t>
      </w:r>
    </w:p>
    <w:p w14:paraId="4AF8F6DF" w14:textId="4C23B249" w:rsidR="007B58A4" w:rsidRDefault="007B58A4" w:rsidP="00F55BF0">
      <w:pPr>
        <w:spacing w:line="480" w:lineRule="auto"/>
        <w:jc w:val="center"/>
        <w:rPr>
          <w:rFonts w:ascii="Times New Roman" w:hAnsi="Times New Roman" w:cs="Times New Roman"/>
          <w:noProof/>
          <w:sz w:val="24"/>
          <w:szCs w:val="24"/>
        </w:rPr>
      </w:pPr>
    </w:p>
    <w:p w14:paraId="107B7C3B" w14:textId="6C599183" w:rsidR="007B58A4" w:rsidRDefault="007B58A4" w:rsidP="00F55BF0">
      <w:pPr>
        <w:spacing w:line="480" w:lineRule="auto"/>
        <w:jc w:val="center"/>
        <w:rPr>
          <w:rFonts w:ascii="Times New Roman" w:hAnsi="Times New Roman" w:cs="Times New Roman"/>
          <w:noProof/>
          <w:sz w:val="24"/>
          <w:szCs w:val="24"/>
        </w:rPr>
      </w:pPr>
    </w:p>
    <w:p w14:paraId="433043A1" w14:textId="2D9F46D7" w:rsidR="007B58A4" w:rsidRDefault="007B58A4" w:rsidP="00F55BF0">
      <w:pPr>
        <w:spacing w:line="480" w:lineRule="auto"/>
        <w:jc w:val="center"/>
        <w:rPr>
          <w:rFonts w:ascii="Times New Roman" w:hAnsi="Times New Roman" w:cs="Times New Roman"/>
          <w:noProof/>
          <w:sz w:val="24"/>
          <w:szCs w:val="24"/>
        </w:rPr>
      </w:pPr>
    </w:p>
    <w:p w14:paraId="53883410" w14:textId="2B421E8F" w:rsidR="007B58A4" w:rsidRDefault="007B58A4" w:rsidP="007B58A4">
      <w:pPr>
        <w:spacing w:line="480" w:lineRule="auto"/>
        <w:rPr>
          <w:rFonts w:ascii="Times New Roman" w:hAnsi="Times New Roman" w:cs="Times New Roman"/>
          <w:noProof/>
          <w:sz w:val="24"/>
          <w:szCs w:val="24"/>
        </w:rPr>
      </w:pPr>
    </w:p>
    <w:p w14:paraId="229B1823" w14:textId="32F9B56E" w:rsidR="007B58A4" w:rsidRDefault="007B58A4" w:rsidP="00F55BF0">
      <w:pPr>
        <w:spacing w:line="480" w:lineRule="auto"/>
        <w:jc w:val="center"/>
        <w:rPr>
          <w:rFonts w:ascii="Times New Roman" w:hAnsi="Times New Roman" w:cs="Times New Roman"/>
          <w:noProof/>
          <w:sz w:val="24"/>
          <w:szCs w:val="24"/>
        </w:rPr>
      </w:pPr>
    </w:p>
    <w:p w14:paraId="30B21813" w14:textId="3B5265F2" w:rsidR="007B58A4" w:rsidRDefault="007B58A4" w:rsidP="00F55BF0">
      <w:pPr>
        <w:spacing w:line="480" w:lineRule="auto"/>
        <w:jc w:val="center"/>
        <w:rPr>
          <w:rFonts w:ascii="Times New Roman" w:hAnsi="Times New Roman" w:cs="Times New Roman"/>
          <w:noProof/>
          <w:sz w:val="24"/>
          <w:szCs w:val="24"/>
        </w:rPr>
      </w:pPr>
    </w:p>
    <w:p w14:paraId="71B3B455" w14:textId="77777777" w:rsidR="007B58A4" w:rsidRDefault="007B58A4" w:rsidP="007B58A4">
      <w:pPr>
        <w:spacing w:line="480" w:lineRule="auto"/>
        <w:rPr>
          <w:rFonts w:ascii="Times New Roman" w:hAnsi="Times New Roman" w:cs="Times New Roman"/>
          <w:noProof/>
          <w:sz w:val="24"/>
          <w:szCs w:val="24"/>
        </w:rPr>
      </w:pPr>
    </w:p>
    <w:p w14:paraId="21B807E5" w14:textId="178238C5" w:rsidR="007B58A4" w:rsidRDefault="007B58A4" w:rsidP="00F55BF0">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Khaia Baranowski</w:t>
      </w:r>
    </w:p>
    <w:p w14:paraId="79C89A41" w14:textId="1B24E2E7" w:rsidR="007B58A4" w:rsidRDefault="007B58A4" w:rsidP="00F55BF0">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Dr. Lutes</w:t>
      </w:r>
    </w:p>
    <w:p w14:paraId="0E52155D" w14:textId="165C1E0B" w:rsidR="007B58A4" w:rsidRDefault="007B58A4" w:rsidP="007B58A4">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American Immigrant Narratives</w:t>
      </w:r>
    </w:p>
    <w:p w14:paraId="66F95ABE" w14:textId="251AC349" w:rsidR="007B58A4" w:rsidRDefault="007B58A4" w:rsidP="007B58A4">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5/4/20</w:t>
      </w:r>
    </w:p>
    <w:p w14:paraId="3C8F4590" w14:textId="58B0B665" w:rsidR="00F55BF0" w:rsidRDefault="00F55BF0" w:rsidP="00F55BF0">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Lutang</w:t>
      </w:r>
    </w:p>
    <w:p w14:paraId="40E2CF78" w14:textId="541ECC45" w:rsidR="006C1767" w:rsidRDefault="006C1767" w:rsidP="006C1767">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6EBE5" wp14:editId="00C6143E">
            <wp:extent cx="5943600" cy="1752600"/>
            <wp:effectExtent l="0" t="0" r="0" b="0"/>
            <wp:docPr id="1" name="Picture 1" descr="A picture containing clothing, sitting, brow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s for imm nar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52600"/>
                    </a:xfrm>
                    <a:prstGeom prst="rect">
                      <a:avLst/>
                    </a:prstGeom>
                  </pic:spPr>
                </pic:pic>
              </a:graphicData>
            </a:graphic>
          </wp:inline>
        </w:drawing>
      </w:r>
    </w:p>
    <w:p w14:paraId="527A4E5C" w14:textId="7BD4CD90" w:rsidR="002A3B30" w:rsidRPr="005E4BAF" w:rsidRDefault="002102BA" w:rsidP="00C455B3">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There was never a moment where his mother had to tell him they were leaving. There was always a plan to strip the chunk of them off the island like a chunk of moss off the stones of a patio. Talk of America was usually interspersed throughout conversation the same way there were always dandelions scattered in a field of </w:t>
      </w:r>
      <w:r w:rsidR="00C666D8">
        <w:rPr>
          <w:rFonts w:ascii="Times New Roman" w:hAnsi="Times New Roman" w:cs="Times New Roman"/>
          <w:sz w:val="24"/>
          <w:szCs w:val="24"/>
        </w:rPr>
        <w:t>late</w:t>
      </w:r>
      <w:r w:rsidRPr="005E4BAF">
        <w:rPr>
          <w:rFonts w:ascii="Times New Roman" w:hAnsi="Times New Roman" w:cs="Times New Roman"/>
          <w:sz w:val="24"/>
          <w:szCs w:val="24"/>
        </w:rPr>
        <w:t xml:space="preserve"> spring grass. There are barely</w:t>
      </w:r>
      <w:r w:rsidR="00651070">
        <w:rPr>
          <w:rFonts w:ascii="Times New Roman" w:hAnsi="Times New Roman" w:cs="Times New Roman"/>
          <w:sz w:val="24"/>
          <w:szCs w:val="24"/>
        </w:rPr>
        <w:t xml:space="preserve"> any</w:t>
      </w:r>
      <w:r w:rsidRPr="005E4BAF">
        <w:rPr>
          <w:rFonts w:ascii="Times New Roman" w:hAnsi="Times New Roman" w:cs="Times New Roman"/>
          <w:sz w:val="24"/>
          <w:szCs w:val="24"/>
        </w:rPr>
        <w:t xml:space="preserve"> seasons in the Philippines,</w:t>
      </w:r>
      <w:r w:rsidR="00CF3F13" w:rsidRPr="005E4BAF">
        <w:rPr>
          <w:rFonts w:ascii="Times New Roman" w:hAnsi="Times New Roman" w:cs="Times New Roman"/>
          <w:sz w:val="24"/>
          <w:szCs w:val="24"/>
        </w:rPr>
        <w:t xml:space="preserve"> besides monsoon season,</w:t>
      </w:r>
      <w:r w:rsidRPr="005E4BAF">
        <w:rPr>
          <w:rFonts w:ascii="Times New Roman" w:hAnsi="Times New Roman" w:cs="Times New Roman"/>
          <w:sz w:val="24"/>
          <w:szCs w:val="24"/>
        </w:rPr>
        <w:t xml:space="preserve"> but there are dandelions. </w:t>
      </w:r>
    </w:p>
    <w:p w14:paraId="43E890B2" w14:textId="13DAF875" w:rsidR="00FF1B40" w:rsidRPr="005E4BAF" w:rsidRDefault="00FF1B40"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His family left early. At 5 am on May 16</w:t>
      </w:r>
      <w:r w:rsidR="00C54656" w:rsidRPr="005E4BAF">
        <w:rPr>
          <w:rFonts w:ascii="Times New Roman" w:hAnsi="Times New Roman" w:cs="Times New Roman"/>
          <w:sz w:val="24"/>
          <w:szCs w:val="24"/>
          <w:vertAlign w:val="superscript"/>
        </w:rPr>
        <w:t>th</w:t>
      </w:r>
      <w:r w:rsidR="00C54656" w:rsidRPr="005E4BAF">
        <w:rPr>
          <w:rFonts w:ascii="Times New Roman" w:hAnsi="Times New Roman" w:cs="Times New Roman"/>
          <w:sz w:val="24"/>
          <w:szCs w:val="24"/>
        </w:rPr>
        <w:t>,</w:t>
      </w:r>
      <w:r w:rsidR="00E40948" w:rsidRPr="005E4BAF">
        <w:rPr>
          <w:rFonts w:ascii="Times New Roman" w:hAnsi="Times New Roman" w:cs="Times New Roman"/>
          <w:sz w:val="24"/>
          <w:szCs w:val="24"/>
        </w:rPr>
        <w:t xml:space="preserve"> 2010 </w:t>
      </w:r>
      <w:r w:rsidRPr="005E4BAF">
        <w:rPr>
          <w:rFonts w:ascii="Times New Roman" w:hAnsi="Times New Roman" w:cs="Times New Roman"/>
          <w:sz w:val="24"/>
          <w:szCs w:val="24"/>
        </w:rPr>
        <w:t xml:space="preserve">the six of them piled into a rented van and had a friend drive them into Manilla for their flight to America. The drive </w:t>
      </w:r>
      <w:r w:rsidR="00671114" w:rsidRPr="005E4BAF">
        <w:rPr>
          <w:rFonts w:ascii="Times New Roman" w:hAnsi="Times New Roman" w:cs="Times New Roman"/>
          <w:sz w:val="24"/>
          <w:szCs w:val="24"/>
        </w:rPr>
        <w:t xml:space="preserve">from Angeles </w:t>
      </w:r>
      <w:r w:rsidR="00C54656" w:rsidRPr="005E4BAF">
        <w:rPr>
          <w:rFonts w:ascii="Times New Roman" w:hAnsi="Times New Roman" w:cs="Times New Roman"/>
          <w:sz w:val="24"/>
          <w:szCs w:val="24"/>
        </w:rPr>
        <w:t>was</w:t>
      </w:r>
      <w:r w:rsidRPr="005E4BAF">
        <w:rPr>
          <w:rFonts w:ascii="Times New Roman" w:hAnsi="Times New Roman" w:cs="Times New Roman"/>
          <w:sz w:val="24"/>
          <w:szCs w:val="24"/>
        </w:rPr>
        <w:t xml:space="preserve"> long, but it seemed like nothing to the boy who </w:t>
      </w:r>
      <w:r w:rsidR="00FF7EB8" w:rsidRPr="005E4BAF">
        <w:rPr>
          <w:rFonts w:ascii="Times New Roman" w:hAnsi="Times New Roman" w:cs="Times New Roman"/>
          <w:sz w:val="24"/>
          <w:szCs w:val="24"/>
        </w:rPr>
        <w:t>slept through it with his head resting on one of his sister’s shoulders</w:t>
      </w:r>
      <w:r w:rsidRPr="005E4BAF">
        <w:rPr>
          <w:rFonts w:ascii="Times New Roman" w:hAnsi="Times New Roman" w:cs="Times New Roman"/>
          <w:sz w:val="24"/>
          <w:szCs w:val="24"/>
        </w:rPr>
        <w:t xml:space="preserve">. </w:t>
      </w:r>
      <w:r w:rsidR="009B33CF" w:rsidRPr="005E4BAF">
        <w:rPr>
          <w:rFonts w:ascii="Times New Roman" w:hAnsi="Times New Roman" w:cs="Times New Roman"/>
          <w:sz w:val="24"/>
          <w:szCs w:val="24"/>
        </w:rPr>
        <w:t xml:space="preserve">The airport was busy even in the early hours of the morning. </w:t>
      </w:r>
      <w:r w:rsidR="00D713AB" w:rsidRPr="005E4BAF">
        <w:rPr>
          <w:rFonts w:ascii="Times New Roman" w:hAnsi="Times New Roman" w:cs="Times New Roman"/>
          <w:sz w:val="24"/>
          <w:szCs w:val="24"/>
        </w:rPr>
        <w:t>People coming to see the beaches, people leaving after concluding their business, people arriving to enjoy the sex tourism of the city.</w:t>
      </w:r>
      <w:r w:rsidRPr="005E4BAF">
        <w:rPr>
          <w:rFonts w:ascii="Times New Roman" w:hAnsi="Times New Roman" w:cs="Times New Roman"/>
          <w:sz w:val="24"/>
          <w:szCs w:val="24"/>
        </w:rPr>
        <w:t xml:space="preserve"> </w:t>
      </w:r>
    </w:p>
    <w:p w14:paraId="532169E6" w14:textId="380108A5" w:rsidR="00FF1B40" w:rsidRDefault="00FF1B40"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He had never been on a plane before. The initial take-off felt like an inverted roller coaster that pushed his stomach against his spine which was already pressed into the seat. The flight would be long – about 15 hours. They served food </w:t>
      </w:r>
      <w:proofErr w:type="gramStart"/>
      <w:r w:rsidRPr="005E4BAF">
        <w:rPr>
          <w:rFonts w:ascii="Times New Roman" w:hAnsi="Times New Roman" w:cs="Times New Roman"/>
          <w:sz w:val="24"/>
          <w:szCs w:val="24"/>
        </w:rPr>
        <w:t>similar to</w:t>
      </w:r>
      <w:proofErr w:type="gramEnd"/>
      <w:r w:rsidRPr="005E4BAF">
        <w:rPr>
          <w:rFonts w:ascii="Times New Roman" w:hAnsi="Times New Roman" w:cs="Times New Roman"/>
          <w:sz w:val="24"/>
          <w:szCs w:val="24"/>
        </w:rPr>
        <w:t xml:space="preserve"> the food his mother makes along with a Nature Valley granola bar. Not exactly a food indigenous to the Philippines. He took a bite of the hard granola rectangle. Then he passed the rest to his sister even though she </w:t>
      </w:r>
      <w:proofErr w:type="gramStart"/>
      <w:r w:rsidRPr="005E4BAF">
        <w:rPr>
          <w:rFonts w:ascii="Times New Roman" w:hAnsi="Times New Roman" w:cs="Times New Roman"/>
          <w:sz w:val="24"/>
          <w:szCs w:val="24"/>
        </w:rPr>
        <w:lastRenderedPageBreak/>
        <w:t>hadn’t</w:t>
      </w:r>
      <w:proofErr w:type="gramEnd"/>
      <w:r w:rsidRPr="005E4BAF">
        <w:rPr>
          <w:rFonts w:ascii="Times New Roman" w:hAnsi="Times New Roman" w:cs="Times New Roman"/>
          <w:sz w:val="24"/>
          <w:szCs w:val="24"/>
        </w:rPr>
        <w:t xml:space="preserve"> even touched her hiker’s snack. </w:t>
      </w:r>
      <w:r w:rsidR="00BD1F6C" w:rsidRPr="005E4BAF">
        <w:rPr>
          <w:rFonts w:ascii="Times New Roman" w:hAnsi="Times New Roman" w:cs="Times New Roman"/>
          <w:sz w:val="24"/>
          <w:szCs w:val="24"/>
        </w:rPr>
        <w:t xml:space="preserve">The sky was darker than the color of cooked </w:t>
      </w:r>
      <w:proofErr w:type="spellStart"/>
      <w:r w:rsidR="00BD1F6C" w:rsidRPr="005E4BAF">
        <w:rPr>
          <w:rFonts w:ascii="Times New Roman" w:hAnsi="Times New Roman" w:cs="Times New Roman"/>
          <w:sz w:val="24"/>
          <w:szCs w:val="24"/>
        </w:rPr>
        <w:t>ube</w:t>
      </w:r>
      <w:proofErr w:type="spellEnd"/>
      <w:r w:rsidR="00BD1F6C" w:rsidRPr="005E4BAF">
        <w:rPr>
          <w:rFonts w:ascii="Times New Roman" w:hAnsi="Times New Roman" w:cs="Times New Roman"/>
          <w:sz w:val="24"/>
          <w:szCs w:val="24"/>
        </w:rPr>
        <w:t xml:space="preserve"> – a sweet, dark purple sitting on top of grey, billowing clouds only a shade or two </w:t>
      </w:r>
      <w:proofErr w:type="gramStart"/>
      <w:r w:rsidR="00BD1F6C" w:rsidRPr="005E4BAF">
        <w:rPr>
          <w:rFonts w:ascii="Times New Roman" w:hAnsi="Times New Roman" w:cs="Times New Roman"/>
          <w:sz w:val="24"/>
          <w:szCs w:val="24"/>
        </w:rPr>
        <w:t>lighter</w:t>
      </w:r>
      <w:proofErr w:type="gramEnd"/>
      <w:r w:rsidR="00BD1F6C" w:rsidRPr="005E4BAF">
        <w:rPr>
          <w:rFonts w:ascii="Times New Roman" w:hAnsi="Times New Roman" w:cs="Times New Roman"/>
          <w:sz w:val="24"/>
          <w:szCs w:val="24"/>
        </w:rPr>
        <w:t>. Clouds that looked like a rolling ocean – blanketing the actual ocean beneath</w:t>
      </w:r>
      <w:r w:rsidR="00EB1D32" w:rsidRPr="005E4BAF">
        <w:rPr>
          <w:rFonts w:ascii="Times New Roman" w:hAnsi="Times New Roman" w:cs="Times New Roman"/>
          <w:sz w:val="24"/>
          <w:szCs w:val="24"/>
        </w:rPr>
        <w:t>. Covering his past home</w:t>
      </w:r>
      <w:r w:rsidR="00413254" w:rsidRPr="005E4BAF">
        <w:rPr>
          <w:rFonts w:ascii="Times New Roman" w:hAnsi="Times New Roman" w:cs="Times New Roman"/>
          <w:sz w:val="24"/>
          <w:szCs w:val="24"/>
        </w:rPr>
        <w:t xml:space="preserve">, Angeles. </w:t>
      </w:r>
    </w:p>
    <w:p w14:paraId="1AB5689A" w14:textId="468380E5" w:rsidR="000277BC" w:rsidRPr="005E4BAF" w:rsidRDefault="000277BC" w:rsidP="000277BC">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4B299" wp14:editId="32314047">
            <wp:extent cx="5867400" cy="3556000"/>
            <wp:effectExtent l="0" t="0" r="0" b="6350"/>
            <wp:docPr id="2" name="Picture 2" descr="A picture containing sitting, water, sm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 for imm narr.jpg"/>
                    <pic:cNvPicPr/>
                  </pic:nvPicPr>
                  <pic:blipFill>
                    <a:blip r:embed="rId8">
                      <a:extLst>
                        <a:ext uri="{28A0092B-C50C-407E-A947-70E740481C1C}">
                          <a14:useLocalDpi xmlns:a14="http://schemas.microsoft.com/office/drawing/2010/main" val="0"/>
                        </a:ext>
                      </a:extLst>
                    </a:blip>
                    <a:stretch>
                      <a:fillRect/>
                    </a:stretch>
                  </pic:blipFill>
                  <pic:spPr>
                    <a:xfrm>
                      <a:off x="0" y="0"/>
                      <a:ext cx="5867400" cy="3556000"/>
                    </a:xfrm>
                    <a:prstGeom prst="rect">
                      <a:avLst/>
                    </a:prstGeom>
                  </pic:spPr>
                </pic:pic>
              </a:graphicData>
            </a:graphic>
          </wp:inline>
        </w:drawing>
      </w:r>
    </w:p>
    <w:p w14:paraId="493E3130" w14:textId="369CC2E0" w:rsidR="006B1BB2" w:rsidRPr="005E4BAF" w:rsidRDefault="006B1BB2"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Angeles was city-like but not a city. He thought that cities needed a skyline, a downtown, distinct areas that formed a huge hedge of life. If New York City was a line of spruce trees, then Angeles was a single shrub. The streets were crowded by rows of buildings with mainly terracotta some green and blues every now and then. But you </w:t>
      </w:r>
      <w:proofErr w:type="gramStart"/>
      <w:r w:rsidRPr="005E4BAF">
        <w:rPr>
          <w:rFonts w:ascii="Times New Roman" w:hAnsi="Times New Roman" w:cs="Times New Roman"/>
          <w:sz w:val="24"/>
          <w:szCs w:val="24"/>
        </w:rPr>
        <w:t>couldn’t</w:t>
      </w:r>
      <w:proofErr w:type="gramEnd"/>
      <w:r w:rsidRPr="005E4BAF">
        <w:rPr>
          <w:rFonts w:ascii="Times New Roman" w:hAnsi="Times New Roman" w:cs="Times New Roman"/>
          <w:sz w:val="24"/>
          <w:szCs w:val="24"/>
        </w:rPr>
        <w:t xml:space="preserve"> call it a skyline because the buildings didn’t reach into the Luzonian sky. They </w:t>
      </w:r>
      <w:proofErr w:type="gramStart"/>
      <w:r w:rsidRPr="005E4BAF">
        <w:rPr>
          <w:rFonts w:ascii="Times New Roman" w:hAnsi="Times New Roman" w:cs="Times New Roman"/>
          <w:sz w:val="24"/>
          <w:szCs w:val="24"/>
        </w:rPr>
        <w:t>didn’t</w:t>
      </w:r>
      <w:proofErr w:type="gramEnd"/>
      <w:r w:rsidRPr="005E4BAF">
        <w:rPr>
          <w:rFonts w:ascii="Times New Roman" w:hAnsi="Times New Roman" w:cs="Times New Roman"/>
          <w:sz w:val="24"/>
          <w:szCs w:val="24"/>
        </w:rPr>
        <w:t xml:space="preserve"> form their own unique, abstract shape that he could associate with the feeling of home and permanence. The shape of a skyline should mimic the lines of a favorite painting. The buildings exploring the canvas of the sky </w:t>
      </w:r>
      <w:r w:rsidRPr="005E4BAF">
        <w:rPr>
          <w:rFonts w:ascii="Times New Roman" w:hAnsi="Times New Roman" w:cs="Times New Roman"/>
          <w:sz w:val="24"/>
          <w:szCs w:val="24"/>
        </w:rPr>
        <w:lastRenderedPageBreak/>
        <w:t xml:space="preserve">creating an intrinsic quality </w:t>
      </w:r>
      <w:proofErr w:type="gramStart"/>
      <w:r w:rsidRPr="005E4BAF">
        <w:rPr>
          <w:rFonts w:ascii="Times New Roman" w:hAnsi="Times New Roman" w:cs="Times New Roman"/>
          <w:sz w:val="24"/>
          <w:szCs w:val="24"/>
        </w:rPr>
        <w:t>that’s</w:t>
      </w:r>
      <w:proofErr w:type="gramEnd"/>
      <w:r w:rsidRPr="005E4BAF">
        <w:rPr>
          <w:rFonts w:ascii="Times New Roman" w:hAnsi="Times New Roman" w:cs="Times New Roman"/>
          <w:sz w:val="24"/>
          <w:szCs w:val="24"/>
        </w:rPr>
        <w:t xml:space="preserve"> unforgettable. Angeles </w:t>
      </w:r>
      <w:proofErr w:type="gramStart"/>
      <w:r w:rsidRPr="005E4BAF">
        <w:rPr>
          <w:rFonts w:ascii="Times New Roman" w:hAnsi="Times New Roman" w:cs="Times New Roman"/>
          <w:sz w:val="24"/>
          <w:szCs w:val="24"/>
        </w:rPr>
        <w:t>didn’t</w:t>
      </w:r>
      <w:proofErr w:type="gramEnd"/>
      <w:r w:rsidRPr="005E4BAF">
        <w:rPr>
          <w:rFonts w:ascii="Times New Roman" w:hAnsi="Times New Roman" w:cs="Times New Roman"/>
          <w:sz w:val="24"/>
          <w:szCs w:val="24"/>
        </w:rPr>
        <w:t xml:space="preserve"> sink deep into the sky just like the moss couldn’t sink deep into the side of the building. Everything </w:t>
      </w:r>
      <w:r w:rsidR="00B40E36" w:rsidRPr="005E4BAF">
        <w:rPr>
          <w:rFonts w:ascii="Times New Roman" w:hAnsi="Times New Roman" w:cs="Times New Roman"/>
          <w:sz w:val="24"/>
          <w:szCs w:val="24"/>
        </w:rPr>
        <w:t xml:space="preserve">ocean level. </w:t>
      </w:r>
    </w:p>
    <w:p w14:paraId="297BEA41" w14:textId="70D55F4C" w:rsidR="00B85CDE" w:rsidRDefault="00B85CDE" w:rsidP="00B85CD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5CCD0" wp14:editId="7AF4F975">
            <wp:extent cx="5943600" cy="3441700"/>
            <wp:effectExtent l="0" t="0" r="0" b="6350"/>
            <wp:docPr id="3" name="Picture 3" descr="A picture containing suitcase, luggage, bag,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441700"/>
                    </a:xfrm>
                    <a:prstGeom prst="rect">
                      <a:avLst/>
                    </a:prstGeom>
                  </pic:spPr>
                </pic:pic>
              </a:graphicData>
            </a:graphic>
          </wp:inline>
        </w:drawing>
      </w:r>
    </w:p>
    <w:p w14:paraId="5510F52B" w14:textId="022390F0" w:rsidR="006B1BB2" w:rsidRPr="005E4BAF" w:rsidRDefault="00C806E0"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He would miss p</w:t>
      </w:r>
      <w:r w:rsidR="006B1BB2" w:rsidRPr="005E4BAF">
        <w:rPr>
          <w:rFonts w:ascii="Times New Roman" w:hAnsi="Times New Roman" w:cs="Times New Roman"/>
          <w:sz w:val="24"/>
          <w:szCs w:val="24"/>
        </w:rPr>
        <w:t>ee stream</w:t>
      </w:r>
      <w:r w:rsidRPr="005E4BAF">
        <w:rPr>
          <w:rFonts w:ascii="Times New Roman" w:hAnsi="Times New Roman" w:cs="Times New Roman"/>
          <w:sz w:val="24"/>
          <w:szCs w:val="24"/>
        </w:rPr>
        <w:t>ing</w:t>
      </w:r>
      <w:r w:rsidR="006B1BB2" w:rsidRPr="005E4BAF">
        <w:rPr>
          <w:rFonts w:ascii="Times New Roman" w:hAnsi="Times New Roman" w:cs="Times New Roman"/>
          <w:sz w:val="24"/>
          <w:szCs w:val="24"/>
        </w:rPr>
        <w:t xml:space="preserve"> onto the moss</w:t>
      </w:r>
      <w:r w:rsidRPr="005E4BAF">
        <w:rPr>
          <w:rFonts w:ascii="Times New Roman" w:hAnsi="Times New Roman" w:cs="Times New Roman"/>
          <w:sz w:val="24"/>
          <w:szCs w:val="24"/>
        </w:rPr>
        <w:t>y</w:t>
      </w:r>
      <w:r w:rsidR="006B1BB2" w:rsidRPr="005E4BAF">
        <w:rPr>
          <w:rFonts w:ascii="Times New Roman" w:hAnsi="Times New Roman" w:cs="Times New Roman"/>
          <w:sz w:val="24"/>
          <w:szCs w:val="24"/>
        </w:rPr>
        <w:t xml:space="preserve"> corner of an Angeles building. The moss had started growing there because he </w:t>
      </w:r>
      <w:proofErr w:type="gramStart"/>
      <w:r w:rsidR="006B1BB2" w:rsidRPr="005E4BAF">
        <w:rPr>
          <w:rFonts w:ascii="Times New Roman" w:hAnsi="Times New Roman" w:cs="Times New Roman"/>
          <w:sz w:val="24"/>
          <w:szCs w:val="24"/>
        </w:rPr>
        <w:t>didn’t</w:t>
      </w:r>
      <w:proofErr w:type="gramEnd"/>
      <w:r w:rsidR="006B1BB2" w:rsidRPr="005E4BAF">
        <w:rPr>
          <w:rFonts w:ascii="Times New Roman" w:hAnsi="Times New Roman" w:cs="Times New Roman"/>
          <w:sz w:val="24"/>
          <w:szCs w:val="24"/>
        </w:rPr>
        <w:t xml:space="preserve"> want to go back home. </w:t>
      </w:r>
      <w:r w:rsidR="00DF7C3F" w:rsidRPr="005E4BAF">
        <w:rPr>
          <w:rFonts w:ascii="Times New Roman" w:hAnsi="Times New Roman" w:cs="Times New Roman"/>
          <w:sz w:val="24"/>
          <w:szCs w:val="24"/>
        </w:rPr>
        <w:t>Not pas</w:t>
      </w:r>
      <w:r w:rsidR="00992197" w:rsidRPr="005E4BAF">
        <w:rPr>
          <w:rFonts w:ascii="Times New Roman" w:hAnsi="Times New Roman" w:cs="Times New Roman"/>
          <w:sz w:val="24"/>
          <w:szCs w:val="24"/>
        </w:rPr>
        <w:t>t</w:t>
      </w:r>
      <w:r w:rsidR="00DF7C3F" w:rsidRPr="005E4BAF">
        <w:rPr>
          <w:rFonts w:ascii="Times New Roman" w:hAnsi="Times New Roman" w:cs="Times New Roman"/>
          <w:sz w:val="24"/>
          <w:szCs w:val="24"/>
        </w:rPr>
        <w:t xml:space="preserve"> the guard dogs that frightened him. </w:t>
      </w:r>
      <w:r w:rsidR="006B1BB2" w:rsidRPr="005E4BAF">
        <w:rPr>
          <w:rFonts w:ascii="Times New Roman" w:hAnsi="Times New Roman" w:cs="Times New Roman"/>
          <w:sz w:val="24"/>
          <w:szCs w:val="24"/>
        </w:rPr>
        <w:t>Not while he was enjoy</w:t>
      </w:r>
      <w:r w:rsidR="002E682D" w:rsidRPr="005E4BAF">
        <w:rPr>
          <w:rFonts w:ascii="Times New Roman" w:hAnsi="Times New Roman" w:cs="Times New Roman"/>
          <w:sz w:val="24"/>
          <w:szCs w:val="24"/>
        </w:rPr>
        <w:t>ing</w:t>
      </w:r>
      <w:r w:rsidR="006B1BB2" w:rsidRPr="005E4BAF">
        <w:rPr>
          <w:rFonts w:ascii="Times New Roman" w:hAnsi="Times New Roman" w:cs="Times New Roman"/>
          <w:sz w:val="24"/>
          <w:szCs w:val="24"/>
        </w:rPr>
        <w:t xml:space="preserve"> the air conditioning of the internet cafes with his friends. </w:t>
      </w:r>
      <w:proofErr w:type="gramStart"/>
      <w:r w:rsidR="006B1BB2" w:rsidRPr="005E4BAF">
        <w:rPr>
          <w:rFonts w:ascii="Times New Roman" w:hAnsi="Times New Roman" w:cs="Times New Roman"/>
          <w:sz w:val="24"/>
          <w:szCs w:val="24"/>
        </w:rPr>
        <w:t>He’d</w:t>
      </w:r>
      <w:proofErr w:type="gramEnd"/>
      <w:r w:rsidR="006B1BB2" w:rsidRPr="005E4BAF">
        <w:rPr>
          <w:rFonts w:ascii="Times New Roman" w:hAnsi="Times New Roman" w:cs="Times New Roman"/>
          <w:sz w:val="24"/>
          <w:szCs w:val="24"/>
        </w:rPr>
        <w:t xml:space="preserve"> rather go pee on the same corner every day until moss takes </w:t>
      </w:r>
      <w:r w:rsidR="002E682D" w:rsidRPr="005E4BAF">
        <w:rPr>
          <w:rFonts w:ascii="Times New Roman" w:hAnsi="Times New Roman" w:cs="Times New Roman"/>
          <w:sz w:val="24"/>
          <w:szCs w:val="24"/>
        </w:rPr>
        <w:t xml:space="preserve">quasi </w:t>
      </w:r>
      <w:r w:rsidR="006B1BB2" w:rsidRPr="005E4BAF">
        <w:rPr>
          <w:rFonts w:ascii="Times New Roman" w:hAnsi="Times New Roman" w:cs="Times New Roman"/>
          <w:sz w:val="24"/>
          <w:szCs w:val="24"/>
        </w:rPr>
        <w:t xml:space="preserve">root. </w:t>
      </w:r>
      <w:r w:rsidR="005F20DA" w:rsidRPr="005E4BAF">
        <w:rPr>
          <w:rFonts w:ascii="Times New Roman" w:hAnsi="Times New Roman" w:cs="Times New Roman"/>
          <w:sz w:val="24"/>
          <w:szCs w:val="24"/>
        </w:rPr>
        <w:t xml:space="preserve">He thought he was rooted in the </w:t>
      </w:r>
      <w:proofErr w:type="gramStart"/>
      <w:r w:rsidR="005F20DA" w:rsidRPr="005E4BAF">
        <w:rPr>
          <w:rFonts w:ascii="Times New Roman" w:hAnsi="Times New Roman" w:cs="Times New Roman"/>
          <w:sz w:val="24"/>
          <w:szCs w:val="24"/>
        </w:rPr>
        <w:t>Philippines</w:t>
      </w:r>
      <w:proofErr w:type="gramEnd"/>
      <w:r w:rsidR="00D87E6B" w:rsidRPr="005E4BAF">
        <w:rPr>
          <w:rFonts w:ascii="Times New Roman" w:hAnsi="Times New Roman" w:cs="Times New Roman"/>
          <w:sz w:val="24"/>
          <w:szCs w:val="24"/>
        </w:rPr>
        <w:t xml:space="preserve"> but his feet had left the island grounds long before the wheels of the plane distanced themselves from the tarmac. </w:t>
      </w:r>
      <w:r w:rsidR="0069312F" w:rsidRPr="005E4BAF">
        <w:rPr>
          <w:rFonts w:ascii="Times New Roman" w:hAnsi="Times New Roman" w:cs="Times New Roman"/>
          <w:sz w:val="24"/>
          <w:szCs w:val="24"/>
        </w:rPr>
        <w:t xml:space="preserve">Like a silver dandelion in the spring, his father had blown away to </w:t>
      </w:r>
      <w:r w:rsidR="00C305F5" w:rsidRPr="005E4BAF">
        <w:rPr>
          <w:rFonts w:ascii="Times New Roman" w:hAnsi="Times New Roman" w:cs="Times New Roman"/>
          <w:sz w:val="24"/>
          <w:szCs w:val="24"/>
        </w:rPr>
        <w:t>America</w:t>
      </w:r>
      <w:r w:rsidR="0069312F" w:rsidRPr="005E4BAF">
        <w:rPr>
          <w:rFonts w:ascii="Times New Roman" w:hAnsi="Times New Roman" w:cs="Times New Roman"/>
          <w:sz w:val="24"/>
          <w:szCs w:val="24"/>
        </w:rPr>
        <w:t xml:space="preserve"> a long time ago. His mother raised him, his brother, and three sisters by herself and worked on obtaining visas for all of them.</w:t>
      </w:r>
      <w:r w:rsidR="001869B2" w:rsidRPr="005E4BAF">
        <w:rPr>
          <w:rStyle w:val="FootnoteReference"/>
          <w:rFonts w:ascii="Times New Roman" w:hAnsi="Times New Roman" w:cs="Times New Roman"/>
          <w:sz w:val="24"/>
          <w:szCs w:val="24"/>
        </w:rPr>
        <w:footnoteReference w:id="1"/>
      </w:r>
      <w:r w:rsidR="0069312F" w:rsidRPr="005E4BAF">
        <w:rPr>
          <w:rFonts w:ascii="Times New Roman" w:hAnsi="Times New Roman" w:cs="Times New Roman"/>
          <w:sz w:val="24"/>
          <w:szCs w:val="24"/>
        </w:rPr>
        <w:t xml:space="preserve"> </w:t>
      </w:r>
    </w:p>
    <w:p w14:paraId="27F69C72" w14:textId="25C0F3BE" w:rsidR="0092791A" w:rsidRPr="005E4BAF" w:rsidRDefault="0092791A"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lastRenderedPageBreak/>
        <w:t xml:space="preserve">The day he discovered he was leaving he spent hours with his close friends reminiscing on the times they had together in the streets of Angeles. They even awoke early in the dark morning to say their goodbyes to him. He exchanged five </w:t>
      </w:r>
      <w:proofErr w:type="spellStart"/>
      <w:r w:rsidRPr="005E4BAF">
        <w:rPr>
          <w:rFonts w:ascii="Times New Roman" w:hAnsi="Times New Roman" w:cs="Times New Roman"/>
          <w:sz w:val="24"/>
          <w:szCs w:val="24"/>
        </w:rPr>
        <w:t>pisos</w:t>
      </w:r>
      <w:proofErr w:type="spellEnd"/>
      <w:r w:rsidRPr="005E4BAF">
        <w:rPr>
          <w:rFonts w:ascii="Times New Roman" w:hAnsi="Times New Roman" w:cs="Times New Roman"/>
          <w:sz w:val="24"/>
          <w:szCs w:val="24"/>
        </w:rPr>
        <w:t xml:space="preserve"> with one of his friends. If upon </w:t>
      </w:r>
      <w:r w:rsidR="00DA0DE1" w:rsidRPr="005E4BAF">
        <w:rPr>
          <w:rFonts w:ascii="Times New Roman" w:hAnsi="Times New Roman" w:cs="Times New Roman"/>
          <w:sz w:val="24"/>
          <w:szCs w:val="24"/>
        </w:rPr>
        <w:t xml:space="preserve">return, the friend still had his five </w:t>
      </w:r>
      <w:proofErr w:type="spellStart"/>
      <w:r w:rsidR="00DA0DE1" w:rsidRPr="005E4BAF">
        <w:rPr>
          <w:rFonts w:ascii="Times New Roman" w:hAnsi="Times New Roman" w:cs="Times New Roman"/>
          <w:sz w:val="24"/>
          <w:szCs w:val="24"/>
        </w:rPr>
        <w:t>pisos</w:t>
      </w:r>
      <w:proofErr w:type="spellEnd"/>
      <w:r w:rsidR="00DA0DE1" w:rsidRPr="005E4BAF">
        <w:rPr>
          <w:rFonts w:ascii="Times New Roman" w:hAnsi="Times New Roman" w:cs="Times New Roman"/>
          <w:sz w:val="24"/>
          <w:szCs w:val="24"/>
        </w:rPr>
        <w:t xml:space="preserve"> from the exchange, then the boy would give him more money for the retention of the friendship and of his memory, which was unlikely.</w:t>
      </w:r>
    </w:p>
    <w:p w14:paraId="4A03E75C" w14:textId="2A430432" w:rsidR="001F3C34" w:rsidRPr="005E4BAF" w:rsidRDefault="00903DF6" w:rsidP="00FC0F1E">
      <w:pPr>
        <w:spacing w:line="480" w:lineRule="auto"/>
        <w:ind w:firstLine="720"/>
        <w:rPr>
          <w:rFonts w:ascii="Times New Roman" w:hAnsi="Times New Roman" w:cs="Times New Roman"/>
          <w:color w:val="FF0000"/>
          <w:sz w:val="24"/>
          <w:szCs w:val="24"/>
        </w:rPr>
      </w:pPr>
      <w:r w:rsidRPr="005E4BAF">
        <w:rPr>
          <w:rFonts w:ascii="Times New Roman" w:hAnsi="Times New Roman" w:cs="Times New Roman"/>
          <w:sz w:val="24"/>
          <w:szCs w:val="24"/>
        </w:rPr>
        <w:t xml:space="preserve">He played with the five </w:t>
      </w:r>
      <w:proofErr w:type="spellStart"/>
      <w:r w:rsidRPr="005E4BAF">
        <w:rPr>
          <w:rFonts w:ascii="Times New Roman" w:hAnsi="Times New Roman" w:cs="Times New Roman"/>
          <w:sz w:val="24"/>
          <w:szCs w:val="24"/>
        </w:rPr>
        <w:t>pisos</w:t>
      </w:r>
      <w:proofErr w:type="spellEnd"/>
      <w:r w:rsidRPr="005E4BAF">
        <w:rPr>
          <w:rFonts w:ascii="Times New Roman" w:hAnsi="Times New Roman" w:cs="Times New Roman"/>
          <w:sz w:val="24"/>
          <w:szCs w:val="24"/>
        </w:rPr>
        <w:t xml:space="preserve"> in his hand as he thought on the plane. </w:t>
      </w:r>
      <w:r w:rsidR="007C4DE5" w:rsidRPr="005E4BAF">
        <w:rPr>
          <w:rFonts w:ascii="Times New Roman" w:hAnsi="Times New Roman" w:cs="Times New Roman"/>
          <w:sz w:val="24"/>
          <w:szCs w:val="24"/>
        </w:rPr>
        <w:t>Plane thoughts</w:t>
      </w:r>
      <w:r w:rsidR="008E7C1B" w:rsidRPr="005E4BAF">
        <w:rPr>
          <w:rFonts w:ascii="Times New Roman" w:hAnsi="Times New Roman" w:cs="Times New Roman"/>
          <w:sz w:val="24"/>
          <w:szCs w:val="24"/>
        </w:rPr>
        <w:t xml:space="preserve">. </w:t>
      </w:r>
      <w:r w:rsidR="00A81B19" w:rsidRPr="005E4BAF">
        <w:rPr>
          <w:rFonts w:ascii="Times New Roman" w:hAnsi="Times New Roman" w:cs="Times New Roman"/>
          <w:sz w:val="24"/>
          <w:szCs w:val="24"/>
        </w:rPr>
        <w:t>His eyes felt to him like strong winds on a clear day: noticeable. Not noticeable in the Philippines but noticeable in America. Not the Tropical Noticeable: welcomed and needed wind in incessant heat and humidity. The East Coast American Noticeable: the gust that brings goosebumps in otherwise warm weather. Temperate, American weather infiltrated his tropical thoughts. He thought about the Noticeable Factor of his eyes in a place where they blended in. Assimilation starts at birth in the Philippines because the islands were American territory</w:t>
      </w:r>
      <w:r w:rsidR="007C4DE5" w:rsidRPr="005E4BAF">
        <w:rPr>
          <w:rFonts w:ascii="Times New Roman" w:hAnsi="Times New Roman" w:cs="Times New Roman"/>
          <w:sz w:val="24"/>
          <w:szCs w:val="24"/>
        </w:rPr>
        <w:t>, colonized</w:t>
      </w:r>
      <w:r w:rsidR="00A81B19" w:rsidRPr="005E4BAF">
        <w:rPr>
          <w:rFonts w:ascii="Times New Roman" w:hAnsi="Times New Roman" w:cs="Times New Roman"/>
          <w:sz w:val="24"/>
          <w:szCs w:val="24"/>
        </w:rPr>
        <w:t xml:space="preserve">. Thoughts are territory terrorized. Scared of his own eyes and the way they </w:t>
      </w:r>
      <w:proofErr w:type="gramStart"/>
      <w:r w:rsidR="00A81B19" w:rsidRPr="005E4BAF">
        <w:rPr>
          <w:rFonts w:ascii="Times New Roman" w:hAnsi="Times New Roman" w:cs="Times New Roman"/>
          <w:sz w:val="24"/>
          <w:szCs w:val="24"/>
        </w:rPr>
        <w:t>don’t</w:t>
      </w:r>
      <w:proofErr w:type="gramEnd"/>
      <w:r w:rsidR="00A81B19" w:rsidRPr="005E4BAF">
        <w:rPr>
          <w:rFonts w:ascii="Times New Roman" w:hAnsi="Times New Roman" w:cs="Times New Roman"/>
          <w:sz w:val="24"/>
          <w:szCs w:val="24"/>
        </w:rPr>
        <w:t xml:space="preserve"> fit in to a place he doesn’t live yet.</w:t>
      </w:r>
      <w:r w:rsidR="000A2752" w:rsidRPr="005E4BAF">
        <w:rPr>
          <w:rStyle w:val="FootnoteReference"/>
          <w:rFonts w:ascii="Times New Roman" w:hAnsi="Times New Roman" w:cs="Times New Roman"/>
          <w:sz w:val="24"/>
          <w:szCs w:val="24"/>
        </w:rPr>
        <w:footnoteReference w:id="2"/>
      </w:r>
      <w:r w:rsidR="00A81B19" w:rsidRPr="005E4BAF">
        <w:rPr>
          <w:rFonts w:ascii="Times New Roman" w:hAnsi="Times New Roman" w:cs="Times New Roman"/>
          <w:color w:val="FF0000"/>
          <w:sz w:val="24"/>
          <w:szCs w:val="24"/>
        </w:rPr>
        <w:t xml:space="preserve"> </w:t>
      </w:r>
    </w:p>
    <w:p w14:paraId="585D2143" w14:textId="11724BB1" w:rsidR="00A3003B" w:rsidRPr="005E4BAF" w:rsidRDefault="0055635A"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They were hungry by the time they arrived in Jefferson airport in New York</w:t>
      </w:r>
      <w:r w:rsidR="003C7166" w:rsidRPr="005E4BAF">
        <w:rPr>
          <w:rFonts w:ascii="Times New Roman" w:hAnsi="Times New Roman" w:cs="Times New Roman"/>
          <w:sz w:val="24"/>
          <w:szCs w:val="24"/>
        </w:rPr>
        <w:t xml:space="preserve">, especially after being fed nothing but nature’s rocks for snacks instead of </w:t>
      </w:r>
      <w:r w:rsidR="00D31C21" w:rsidRPr="005E4BAF">
        <w:rPr>
          <w:rFonts w:ascii="Times New Roman" w:hAnsi="Times New Roman" w:cs="Times New Roman"/>
          <w:sz w:val="24"/>
          <w:szCs w:val="24"/>
        </w:rPr>
        <w:t xml:space="preserve">some </w:t>
      </w:r>
      <w:proofErr w:type="spellStart"/>
      <w:r w:rsidR="003C1888" w:rsidRPr="005E4BAF">
        <w:rPr>
          <w:rFonts w:ascii="Times New Roman" w:hAnsi="Times New Roman" w:cs="Times New Roman"/>
          <w:sz w:val="24"/>
          <w:szCs w:val="24"/>
        </w:rPr>
        <w:t>arozzo</w:t>
      </w:r>
      <w:proofErr w:type="spellEnd"/>
      <w:r w:rsidR="003C1888" w:rsidRPr="005E4BAF">
        <w:rPr>
          <w:rFonts w:ascii="Times New Roman" w:hAnsi="Times New Roman" w:cs="Times New Roman"/>
          <w:sz w:val="24"/>
          <w:szCs w:val="24"/>
        </w:rPr>
        <w:t xml:space="preserve"> </w:t>
      </w:r>
      <w:proofErr w:type="spellStart"/>
      <w:r w:rsidR="003C1888" w:rsidRPr="005E4BAF">
        <w:rPr>
          <w:rFonts w:ascii="Times New Roman" w:hAnsi="Times New Roman" w:cs="Times New Roman"/>
          <w:sz w:val="24"/>
          <w:szCs w:val="24"/>
        </w:rPr>
        <w:t>coldo</w:t>
      </w:r>
      <w:proofErr w:type="spellEnd"/>
      <w:r w:rsidR="00C05F12" w:rsidRPr="005E4BAF">
        <w:rPr>
          <w:rStyle w:val="FootnoteReference"/>
          <w:rFonts w:ascii="Times New Roman" w:hAnsi="Times New Roman" w:cs="Times New Roman"/>
          <w:sz w:val="24"/>
          <w:szCs w:val="24"/>
        </w:rPr>
        <w:footnoteReference w:id="3"/>
      </w:r>
      <w:r w:rsidR="003C1888" w:rsidRPr="005E4BAF">
        <w:rPr>
          <w:rFonts w:ascii="Times New Roman" w:hAnsi="Times New Roman" w:cs="Times New Roman"/>
          <w:sz w:val="24"/>
          <w:szCs w:val="24"/>
        </w:rPr>
        <w:t xml:space="preserve">. </w:t>
      </w:r>
      <w:r w:rsidR="000A6B08" w:rsidRPr="005E4BAF">
        <w:rPr>
          <w:rFonts w:ascii="Times New Roman" w:hAnsi="Times New Roman" w:cs="Times New Roman"/>
          <w:sz w:val="24"/>
          <w:szCs w:val="24"/>
        </w:rPr>
        <w:t xml:space="preserve">He stepped into the arctic </w:t>
      </w:r>
      <w:proofErr w:type="gramStart"/>
      <w:r w:rsidR="000A6B08" w:rsidRPr="005E4BAF">
        <w:rPr>
          <w:rFonts w:ascii="Times New Roman" w:hAnsi="Times New Roman" w:cs="Times New Roman"/>
          <w:sz w:val="24"/>
          <w:szCs w:val="24"/>
        </w:rPr>
        <w:t>50 degree</w:t>
      </w:r>
      <w:proofErr w:type="gramEnd"/>
      <w:r w:rsidR="000A6B08" w:rsidRPr="005E4BAF">
        <w:rPr>
          <w:rFonts w:ascii="Times New Roman" w:hAnsi="Times New Roman" w:cs="Times New Roman"/>
          <w:sz w:val="24"/>
          <w:szCs w:val="24"/>
        </w:rPr>
        <w:t xml:space="preserve"> weather – the stark difference from the balmy </w:t>
      </w:r>
      <w:r w:rsidR="002266E4" w:rsidRPr="005E4BAF">
        <w:rPr>
          <w:rFonts w:ascii="Times New Roman" w:hAnsi="Times New Roman" w:cs="Times New Roman"/>
          <w:sz w:val="24"/>
          <w:szCs w:val="24"/>
        </w:rPr>
        <w:t xml:space="preserve">tropical climate that he </w:t>
      </w:r>
      <w:r w:rsidR="002266E4" w:rsidRPr="005E4BAF">
        <w:rPr>
          <w:rFonts w:ascii="Times New Roman" w:hAnsi="Times New Roman" w:cs="Times New Roman"/>
          <w:sz w:val="24"/>
          <w:szCs w:val="24"/>
        </w:rPr>
        <w:lastRenderedPageBreak/>
        <w:t>left raised goosebumps on his unprepared skin</w:t>
      </w:r>
      <w:r w:rsidR="00805333" w:rsidRPr="005E4BAF">
        <w:rPr>
          <w:rFonts w:ascii="Times New Roman" w:hAnsi="Times New Roman" w:cs="Times New Roman"/>
          <w:sz w:val="24"/>
          <w:szCs w:val="24"/>
        </w:rPr>
        <w:t xml:space="preserve">. </w:t>
      </w:r>
      <w:r w:rsidR="00294BEA" w:rsidRPr="005E4BAF">
        <w:rPr>
          <w:rFonts w:ascii="Times New Roman" w:hAnsi="Times New Roman" w:cs="Times New Roman"/>
          <w:sz w:val="24"/>
          <w:szCs w:val="24"/>
        </w:rPr>
        <w:t xml:space="preserve">Something else unprepared – their new home. The newly American family depended upon the </w:t>
      </w:r>
      <w:r w:rsidR="003D7AC8" w:rsidRPr="005E4BAF">
        <w:rPr>
          <w:rFonts w:ascii="Times New Roman" w:hAnsi="Times New Roman" w:cs="Times New Roman"/>
          <w:sz w:val="24"/>
          <w:szCs w:val="24"/>
        </w:rPr>
        <w:t xml:space="preserve">clan. </w:t>
      </w:r>
      <w:r w:rsidR="00F97E7F" w:rsidRPr="005E4BAF">
        <w:rPr>
          <w:rFonts w:ascii="Times New Roman" w:hAnsi="Times New Roman" w:cs="Times New Roman"/>
          <w:sz w:val="24"/>
          <w:szCs w:val="24"/>
        </w:rPr>
        <w:t>They stayed with their cousins for a month, waiting additional time for their new home</w:t>
      </w:r>
      <w:r w:rsidR="007577B2" w:rsidRPr="005E4BAF">
        <w:rPr>
          <w:rFonts w:ascii="Times New Roman" w:hAnsi="Times New Roman" w:cs="Times New Roman"/>
          <w:sz w:val="24"/>
          <w:szCs w:val="24"/>
        </w:rPr>
        <w:t xml:space="preserve">. </w:t>
      </w:r>
      <w:r w:rsidR="004E6D3C" w:rsidRPr="005E4BAF">
        <w:rPr>
          <w:rFonts w:ascii="Times New Roman" w:hAnsi="Times New Roman" w:cs="Times New Roman"/>
          <w:sz w:val="24"/>
          <w:szCs w:val="24"/>
        </w:rPr>
        <w:t xml:space="preserve">Inside his cousins’ home, stored in the fridge, was the granola bar from the flight. He took it out, took a bite, put it back in the fridge. </w:t>
      </w:r>
    </w:p>
    <w:p w14:paraId="26283C18" w14:textId="6E275EE5" w:rsidR="004C7E0C" w:rsidRPr="005E4BAF" w:rsidRDefault="00445EA3"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His ears broke habit and </w:t>
      </w:r>
      <w:proofErr w:type="gramStart"/>
      <w:r w:rsidRPr="005E4BAF">
        <w:rPr>
          <w:rFonts w:ascii="Times New Roman" w:hAnsi="Times New Roman" w:cs="Times New Roman"/>
          <w:sz w:val="24"/>
          <w:szCs w:val="24"/>
        </w:rPr>
        <w:t>didn’t</w:t>
      </w:r>
      <w:proofErr w:type="gramEnd"/>
      <w:r w:rsidRPr="005E4BAF">
        <w:rPr>
          <w:rFonts w:ascii="Times New Roman" w:hAnsi="Times New Roman" w:cs="Times New Roman"/>
          <w:sz w:val="24"/>
          <w:szCs w:val="24"/>
        </w:rPr>
        <w:t xml:space="preserve"> work for the first few weeks in </w:t>
      </w:r>
      <w:r w:rsidR="00F4071F" w:rsidRPr="005E4BAF">
        <w:rPr>
          <w:rFonts w:ascii="Times New Roman" w:hAnsi="Times New Roman" w:cs="Times New Roman"/>
          <w:sz w:val="24"/>
          <w:szCs w:val="24"/>
        </w:rPr>
        <w:t xml:space="preserve">America or so he pretended. </w:t>
      </w:r>
      <w:r w:rsidR="00607975" w:rsidRPr="005E4BAF">
        <w:rPr>
          <w:rFonts w:ascii="Times New Roman" w:hAnsi="Times New Roman" w:cs="Times New Roman"/>
          <w:sz w:val="24"/>
          <w:szCs w:val="24"/>
        </w:rPr>
        <w:t xml:space="preserve">He needed people to repeat. Some are more lenient to repeat for someone with a hearing problem. </w:t>
      </w:r>
      <w:r w:rsidR="00F4071F" w:rsidRPr="005E4BAF">
        <w:rPr>
          <w:rFonts w:ascii="Times New Roman" w:hAnsi="Times New Roman" w:cs="Times New Roman"/>
          <w:sz w:val="24"/>
          <w:szCs w:val="24"/>
        </w:rPr>
        <w:t>The quick stabs of American English differed drastically from the English that he learned to read and write in the Philippines</w:t>
      </w:r>
      <w:r w:rsidR="00607975" w:rsidRPr="005E4BAF">
        <w:rPr>
          <w:rFonts w:ascii="Times New Roman" w:hAnsi="Times New Roman" w:cs="Times New Roman"/>
          <w:sz w:val="24"/>
          <w:szCs w:val="24"/>
        </w:rPr>
        <w:t xml:space="preserve">. The Philly accents accosted his hard of hearing ears. </w:t>
      </w:r>
      <w:r w:rsidR="00EE6614" w:rsidRPr="005E4BAF">
        <w:rPr>
          <w:rFonts w:ascii="Times New Roman" w:hAnsi="Times New Roman" w:cs="Times New Roman"/>
          <w:sz w:val="24"/>
          <w:szCs w:val="24"/>
        </w:rPr>
        <w:t xml:space="preserve">The best person for him to practice English </w:t>
      </w:r>
      <w:r w:rsidR="008A4FE0" w:rsidRPr="005E4BAF">
        <w:rPr>
          <w:rFonts w:ascii="Times New Roman" w:hAnsi="Times New Roman" w:cs="Times New Roman"/>
          <w:sz w:val="24"/>
          <w:szCs w:val="24"/>
        </w:rPr>
        <w:t>with</w:t>
      </w:r>
      <w:r w:rsidR="00EE6614" w:rsidRPr="005E4BAF">
        <w:rPr>
          <w:rFonts w:ascii="Times New Roman" w:hAnsi="Times New Roman" w:cs="Times New Roman"/>
          <w:sz w:val="24"/>
          <w:szCs w:val="24"/>
        </w:rPr>
        <w:t xml:space="preserve"> </w:t>
      </w:r>
      <w:r w:rsidR="008A4FE0" w:rsidRPr="005E4BAF">
        <w:rPr>
          <w:rFonts w:ascii="Times New Roman" w:hAnsi="Times New Roman" w:cs="Times New Roman"/>
          <w:sz w:val="24"/>
          <w:szCs w:val="24"/>
        </w:rPr>
        <w:t xml:space="preserve">– </w:t>
      </w:r>
      <w:r w:rsidR="00EE6614" w:rsidRPr="005E4BAF">
        <w:rPr>
          <w:rFonts w:ascii="Times New Roman" w:hAnsi="Times New Roman" w:cs="Times New Roman"/>
          <w:sz w:val="24"/>
          <w:szCs w:val="24"/>
        </w:rPr>
        <w:t xml:space="preserve">the shower head. “Hi. How are you?” “Good. How are you?” The water jetting down and around him as the steam rose said it had a nice day, went for a walk in the park since the weather was good. </w:t>
      </w:r>
      <w:r w:rsidR="00027DC3" w:rsidRPr="005E4BAF">
        <w:rPr>
          <w:rFonts w:ascii="Times New Roman" w:hAnsi="Times New Roman" w:cs="Times New Roman"/>
          <w:sz w:val="24"/>
          <w:szCs w:val="24"/>
        </w:rPr>
        <w:t>The summer was spent practicing English in preparation for the start of school.</w:t>
      </w:r>
    </w:p>
    <w:p w14:paraId="42BAFD86" w14:textId="1B92D83A" w:rsidR="001F3C34" w:rsidRPr="005E4BAF" w:rsidRDefault="004C7E0C"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He opened the fridge again for his first day in American school to prepare</w:t>
      </w:r>
      <w:r w:rsidR="00027DC3" w:rsidRPr="005E4BAF">
        <w:rPr>
          <w:rFonts w:ascii="Times New Roman" w:hAnsi="Times New Roman" w:cs="Times New Roman"/>
          <w:sz w:val="24"/>
          <w:szCs w:val="24"/>
        </w:rPr>
        <w:t xml:space="preserve"> some </w:t>
      </w:r>
      <w:proofErr w:type="spellStart"/>
      <w:r w:rsidR="00027DC3" w:rsidRPr="005E4BAF">
        <w:rPr>
          <w:rFonts w:ascii="Times New Roman" w:hAnsi="Times New Roman" w:cs="Times New Roman"/>
          <w:sz w:val="24"/>
          <w:szCs w:val="24"/>
        </w:rPr>
        <w:t>agahan</w:t>
      </w:r>
      <w:proofErr w:type="spellEnd"/>
      <w:r w:rsidR="00027DC3" w:rsidRPr="005E4BAF">
        <w:rPr>
          <w:rFonts w:ascii="Times New Roman" w:hAnsi="Times New Roman" w:cs="Times New Roman"/>
          <w:sz w:val="24"/>
          <w:szCs w:val="24"/>
        </w:rPr>
        <w:t xml:space="preserve"> – breakfast. </w:t>
      </w:r>
      <w:r w:rsidR="008D7B96" w:rsidRPr="005E4BAF">
        <w:rPr>
          <w:rFonts w:ascii="Times New Roman" w:hAnsi="Times New Roman" w:cs="Times New Roman"/>
          <w:sz w:val="24"/>
          <w:szCs w:val="24"/>
        </w:rPr>
        <w:t>His English practice in the shower had prepared him for the first day of school. But h</w:t>
      </w:r>
      <w:r w:rsidR="001F3C34" w:rsidRPr="005E4BAF">
        <w:rPr>
          <w:rFonts w:ascii="Times New Roman" w:hAnsi="Times New Roman" w:cs="Times New Roman"/>
          <w:sz w:val="24"/>
          <w:szCs w:val="24"/>
        </w:rPr>
        <w:t xml:space="preserve">e stayed in his seat as the rest of the students rose to attend their other classes for the day. He was used to the small group settings of the Filipino schools in which the teachers moved from classroom to classroom and the students remained still. An inverse of what occurs in American public schools. Many basic customs of life had become inverted for him. The students were loud instead of quiet, the students sat instead of stood when the teachers arrived, he was a minority instead of the majority. </w:t>
      </w:r>
    </w:p>
    <w:p w14:paraId="3E0E395A" w14:textId="682C25EE" w:rsidR="001F3C34" w:rsidRPr="005E4BAF" w:rsidRDefault="001F3C34" w:rsidP="00FC0F1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Minority status remained apart of him when he began to attend a college prep high school in Philadelphia. Most of the students were black with the next largest group being Hispanics. It was a school of opportunity. Poor students could attend the school for whatever fee was </w:t>
      </w:r>
      <w:r w:rsidRPr="005E4BAF">
        <w:rPr>
          <w:rFonts w:ascii="Times New Roman" w:hAnsi="Times New Roman" w:cs="Times New Roman"/>
          <w:sz w:val="24"/>
          <w:szCs w:val="24"/>
        </w:rPr>
        <w:lastRenderedPageBreak/>
        <w:t xml:space="preserve">manageable to their parents and it afforded them the same moments that privileged students have. There were five Asians including him in the class of about eighty students. Pennsylvania, or </w:t>
      </w:r>
      <w:proofErr w:type="spellStart"/>
      <w:r w:rsidRPr="005E4BAF">
        <w:rPr>
          <w:rFonts w:ascii="Times New Roman" w:hAnsi="Times New Roman" w:cs="Times New Roman"/>
          <w:sz w:val="24"/>
          <w:szCs w:val="24"/>
        </w:rPr>
        <w:t>Pennsyl-tucky</w:t>
      </w:r>
      <w:proofErr w:type="spellEnd"/>
      <w:r w:rsidRPr="005E4BAF">
        <w:rPr>
          <w:rFonts w:ascii="Times New Roman" w:hAnsi="Times New Roman" w:cs="Times New Roman"/>
          <w:sz w:val="24"/>
          <w:szCs w:val="24"/>
        </w:rPr>
        <w:t xml:space="preserve">, does not have a large concentration of Filipino immigrants unlike other places in the states. Filipinos locate themselves primarily in sunny California, far away from the boy’s location in Philadelphia. </w:t>
      </w:r>
    </w:p>
    <w:p w14:paraId="48B1550B" w14:textId="6D7C196A" w:rsidR="00482F39" w:rsidRDefault="00B26E3D" w:rsidP="00482F39">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Filipinos are like moss</w:t>
      </w:r>
      <w:r w:rsidR="00AD1995" w:rsidRPr="005E4BAF">
        <w:rPr>
          <w:rFonts w:ascii="Times New Roman" w:hAnsi="Times New Roman" w:cs="Times New Roman"/>
          <w:sz w:val="24"/>
          <w:szCs w:val="24"/>
        </w:rPr>
        <w:t xml:space="preserve">. </w:t>
      </w:r>
      <w:r w:rsidR="009B6DCE" w:rsidRPr="005E4BAF">
        <w:rPr>
          <w:rFonts w:ascii="Times New Roman" w:hAnsi="Times New Roman" w:cs="Times New Roman"/>
          <w:sz w:val="24"/>
          <w:szCs w:val="24"/>
        </w:rPr>
        <w:t>R</w:t>
      </w:r>
      <w:r w:rsidR="007371AF" w:rsidRPr="005E4BAF">
        <w:rPr>
          <w:rFonts w:ascii="Times New Roman" w:hAnsi="Times New Roman" w:cs="Times New Roman"/>
          <w:sz w:val="24"/>
          <w:szCs w:val="24"/>
        </w:rPr>
        <w:t>eady to peel themselves off the rocks of the island</w:t>
      </w:r>
      <w:r w:rsidRPr="005E4BAF">
        <w:rPr>
          <w:rFonts w:ascii="Times New Roman" w:hAnsi="Times New Roman" w:cs="Times New Roman"/>
          <w:sz w:val="24"/>
          <w:szCs w:val="24"/>
        </w:rPr>
        <w:t>.</w:t>
      </w:r>
      <w:r w:rsidR="002E14FF" w:rsidRPr="005E4BAF">
        <w:rPr>
          <w:rFonts w:ascii="Times New Roman" w:hAnsi="Times New Roman" w:cs="Times New Roman"/>
          <w:sz w:val="24"/>
          <w:szCs w:val="24"/>
        </w:rPr>
        <w:t xml:space="preserve"> The lack of roots making the task of emigration easy.</w:t>
      </w:r>
      <w:r w:rsidR="00F70ECB" w:rsidRPr="005E4BAF">
        <w:rPr>
          <w:rFonts w:ascii="Times New Roman" w:hAnsi="Times New Roman" w:cs="Times New Roman"/>
          <w:sz w:val="24"/>
          <w:szCs w:val="24"/>
        </w:rPr>
        <w:t xml:space="preserve"> Maybe they </w:t>
      </w:r>
      <w:proofErr w:type="gramStart"/>
      <w:r w:rsidR="00F70ECB" w:rsidRPr="005E4BAF">
        <w:rPr>
          <w:rFonts w:ascii="Times New Roman" w:hAnsi="Times New Roman" w:cs="Times New Roman"/>
          <w:sz w:val="24"/>
          <w:szCs w:val="24"/>
        </w:rPr>
        <w:t>wouldn’t</w:t>
      </w:r>
      <w:proofErr w:type="gramEnd"/>
      <w:r w:rsidR="00F70ECB" w:rsidRPr="005E4BAF">
        <w:rPr>
          <w:rFonts w:ascii="Times New Roman" w:hAnsi="Times New Roman" w:cs="Times New Roman"/>
          <w:sz w:val="24"/>
          <w:szCs w:val="24"/>
        </w:rPr>
        <w:t xml:space="preserve"> be so mossy if it wasn’t for the government.</w:t>
      </w:r>
      <w:r w:rsidRPr="005E4BAF">
        <w:rPr>
          <w:rFonts w:ascii="Times New Roman" w:hAnsi="Times New Roman" w:cs="Times New Roman"/>
          <w:sz w:val="24"/>
          <w:szCs w:val="24"/>
        </w:rPr>
        <w:t xml:space="preserve"> </w:t>
      </w:r>
      <w:r w:rsidR="00A929CF" w:rsidRPr="005E4BAF">
        <w:rPr>
          <w:rFonts w:ascii="Times New Roman" w:hAnsi="Times New Roman" w:cs="Times New Roman"/>
          <w:sz w:val="24"/>
          <w:szCs w:val="24"/>
        </w:rPr>
        <w:t xml:space="preserve">Filipino </w:t>
      </w:r>
      <w:r w:rsidR="000E54E4" w:rsidRPr="005E4BAF">
        <w:rPr>
          <w:rFonts w:ascii="Times New Roman" w:hAnsi="Times New Roman" w:cs="Times New Roman"/>
          <w:sz w:val="24"/>
          <w:szCs w:val="24"/>
        </w:rPr>
        <w:t xml:space="preserve">political culture is like the appearance of moss: beautiful in </w:t>
      </w:r>
      <w:r w:rsidR="00CE2B7D" w:rsidRPr="005E4BAF">
        <w:rPr>
          <w:rFonts w:ascii="Times New Roman" w:hAnsi="Times New Roman" w:cs="Times New Roman"/>
          <w:sz w:val="24"/>
          <w:szCs w:val="24"/>
        </w:rPr>
        <w:t>sunlight but</w:t>
      </w:r>
      <w:r w:rsidR="007371AF" w:rsidRPr="005E4BAF">
        <w:rPr>
          <w:rFonts w:ascii="Times New Roman" w:hAnsi="Times New Roman" w:cs="Times New Roman"/>
          <w:sz w:val="24"/>
          <w:szCs w:val="24"/>
        </w:rPr>
        <w:t xml:space="preserve"> </w:t>
      </w:r>
      <w:r w:rsidR="000E54E4" w:rsidRPr="005E4BAF">
        <w:rPr>
          <w:rFonts w:ascii="Times New Roman" w:hAnsi="Times New Roman" w:cs="Times New Roman"/>
          <w:sz w:val="24"/>
          <w:szCs w:val="24"/>
        </w:rPr>
        <w:t xml:space="preserve">a signal of damage – too much flow. </w:t>
      </w:r>
      <w:r w:rsidR="00CE2B7D" w:rsidRPr="005E4BAF">
        <w:rPr>
          <w:rFonts w:ascii="Times New Roman" w:hAnsi="Times New Roman" w:cs="Times New Roman"/>
          <w:sz w:val="24"/>
          <w:szCs w:val="24"/>
        </w:rPr>
        <w:t>Too much flow of tax funds directly to the tax collectors</w:t>
      </w:r>
      <w:r w:rsidR="00E85F8D" w:rsidRPr="005E4BAF">
        <w:rPr>
          <w:rFonts w:ascii="Times New Roman" w:hAnsi="Times New Roman" w:cs="Times New Roman"/>
          <w:sz w:val="24"/>
          <w:szCs w:val="24"/>
        </w:rPr>
        <w:t xml:space="preserve">, causing an increase in the costs of public projects causing an increase in the taxes since about half of the funds will be stolen. </w:t>
      </w:r>
      <w:r w:rsidR="00D07D62" w:rsidRPr="005E4BAF">
        <w:rPr>
          <w:rFonts w:ascii="Times New Roman" w:hAnsi="Times New Roman" w:cs="Times New Roman"/>
          <w:sz w:val="24"/>
          <w:szCs w:val="24"/>
        </w:rPr>
        <w:t xml:space="preserve">Corruption is the scent of the moss: </w:t>
      </w:r>
      <w:r w:rsidR="00093586" w:rsidRPr="005E4BAF">
        <w:rPr>
          <w:rFonts w:ascii="Times New Roman" w:hAnsi="Times New Roman" w:cs="Times New Roman"/>
          <w:sz w:val="24"/>
          <w:szCs w:val="24"/>
        </w:rPr>
        <w:t xml:space="preserve">possibly earthy, possibly smelling of piss. </w:t>
      </w:r>
      <w:r w:rsidR="00CD0EBA" w:rsidRPr="005E4BAF">
        <w:rPr>
          <w:rFonts w:ascii="Times New Roman" w:hAnsi="Times New Roman" w:cs="Times New Roman"/>
          <w:sz w:val="24"/>
          <w:szCs w:val="24"/>
        </w:rPr>
        <w:t xml:space="preserve">Everyone agrees that government officials </w:t>
      </w:r>
      <w:proofErr w:type="gramStart"/>
      <w:r w:rsidR="00CD0EBA" w:rsidRPr="005E4BAF">
        <w:rPr>
          <w:rFonts w:ascii="Times New Roman" w:hAnsi="Times New Roman" w:cs="Times New Roman"/>
          <w:sz w:val="24"/>
          <w:szCs w:val="24"/>
        </w:rPr>
        <w:t>shouldn’t</w:t>
      </w:r>
      <w:proofErr w:type="gramEnd"/>
      <w:r w:rsidR="00CD0EBA" w:rsidRPr="005E4BAF">
        <w:rPr>
          <w:rFonts w:ascii="Times New Roman" w:hAnsi="Times New Roman" w:cs="Times New Roman"/>
          <w:sz w:val="24"/>
          <w:szCs w:val="24"/>
        </w:rPr>
        <w:t xml:space="preserve"> steal funds; </w:t>
      </w:r>
      <w:r w:rsidR="00D36D39" w:rsidRPr="005E4BAF">
        <w:rPr>
          <w:rFonts w:ascii="Times New Roman" w:hAnsi="Times New Roman" w:cs="Times New Roman"/>
          <w:sz w:val="24"/>
          <w:szCs w:val="24"/>
        </w:rPr>
        <w:t xml:space="preserve">but when it’s their relative they leech nepotistic and financial </w:t>
      </w:r>
      <w:r w:rsidR="003057C1" w:rsidRPr="005E4BAF">
        <w:rPr>
          <w:rFonts w:ascii="Times New Roman" w:hAnsi="Times New Roman" w:cs="Times New Roman"/>
          <w:sz w:val="24"/>
          <w:szCs w:val="24"/>
        </w:rPr>
        <w:t xml:space="preserve">benefits. If you refuse you become an ostrich. </w:t>
      </w:r>
      <w:r w:rsidR="00CE0006" w:rsidRPr="005E4BAF">
        <w:rPr>
          <w:rFonts w:ascii="Times New Roman" w:hAnsi="Times New Roman" w:cs="Times New Roman"/>
          <w:sz w:val="24"/>
          <w:szCs w:val="24"/>
        </w:rPr>
        <w:t xml:space="preserve">The cultural values of gift giving and </w:t>
      </w:r>
      <w:proofErr w:type="spellStart"/>
      <w:r w:rsidR="00CE0006" w:rsidRPr="005E4BAF">
        <w:rPr>
          <w:rFonts w:ascii="Times New Roman" w:hAnsi="Times New Roman" w:cs="Times New Roman"/>
          <w:sz w:val="24"/>
          <w:szCs w:val="24"/>
        </w:rPr>
        <w:t>pakikipag</w:t>
      </w:r>
      <w:r w:rsidR="00433FCD" w:rsidRPr="005E4BAF">
        <w:rPr>
          <w:rFonts w:ascii="Times New Roman" w:hAnsi="Times New Roman" w:cs="Times New Roman"/>
          <w:sz w:val="24"/>
          <w:szCs w:val="24"/>
        </w:rPr>
        <w:t>kapwa-tao</w:t>
      </w:r>
      <w:proofErr w:type="spellEnd"/>
      <w:r w:rsidR="00433FCD" w:rsidRPr="005E4BAF">
        <w:rPr>
          <w:rFonts w:ascii="Times New Roman" w:hAnsi="Times New Roman" w:cs="Times New Roman"/>
          <w:sz w:val="24"/>
          <w:szCs w:val="24"/>
        </w:rPr>
        <w:t xml:space="preserve">, the regard for the other, </w:t>
      </w:r>
      <w:r w:rsidR="00E813D3" w:rsidRPr="005E4BAF">
        <w:rPr>
          <w:rFonts w:ascii="Times New Roman" w:hAnsi="Times New Roman" w:cs="Times New Roman"/>
          <w:sz w:val="24"/>
          <w:szCs w:val="24"/>
        </w:rPr>
        <w:t xml:space="preserve">acts as a </w:t>
      </w:r>
      <w:proofErr w:type="spellStart"/>
      <w:r w:rsidR="00E813D3" w:rsidRPr="005E4BAF">
        <w:rPr>
          <w:rFonts w:ascii="Times New Roman" w:hAnsi="Times New Roman" w:cs="Times New Roman"/>
          <w:sz w:val="24"/>
          <w:szCs w:val="24"/>
        </w:rPr>
        <w:t>guise</w:t>
      </w:r>
      <w:proofErr w:type="spellEnd"/>
      <w:r w:rsidR="00E813D3" w:rsidRPr="005E4BAF">
        <w:rPr>
          <w:rFonts w:ascii="Times New Roman" w:hAnsi="Times New Roman" w:cs="Times New Roman"/>
          <w:sz w:val="24"/>
          <w:szCs w:val="24"/>
        </w:rPr>
        <w:t xml:space="preserve"> for bribery</w:t>
      </w:r>
      <w:r w:rsidR="000B6074" w:rsidRPr="005E4BAF">
        <w:rPr>
          <w:rFonts w:ascii="Times New Roman" w:hAnsi="Times New Roman" w:cs="Times New Roman"/>
          <w:sz w:val="24"/>
          <w:szCs w:val="24"/>
        </w:rPr>
        <w:t xml:space="preserve"> and kleptocracy</w:t>
      </w:r>
      <w:r w:rsidR="00B074C3" w:rsidRPr="005E4BAF">
        <w:rPr>
          <w:rStyle w:val="FootnoteReference"/>
          <w:rFonts w:ascii="Times New Roman" w:hAnsi="Times New Roman" w:cs="Times New Roman"/>
          <w:sz w:val="24"/>
          <w:szCs w:val="24"/>
        </w:rPr>
        <w:footnoteReference w:id="4"/>
      </w:r>
      <w:r w:rsidR="000B6074" w:rsidRPr="005E4BAF">
        <w:rPr>
          <w:rFonts w:ascii="Times New Roman" w:hAnsi="Times New Roman" w:cs="Times New Roman"/>
          <w:sz w:val="24"/>
          <w:szCs w:val="24"/>
        </w:rPr>
        <w:t xml:space="preserve">. </w:t>
      </w:r>
      <w:r w:rsidR="00B65345" w:rsidRPr="005E4BAF">
        <w:rPr>
          <w:rFonts w:ascii="Times New Roman" w:hAnsi="Times New Roman" w:cs="Times New Roman"/>
          <w:sz w:val="24"/>
          <w:szCs w:val="24"/>
        </w:rPr>
        <w:t>The lack of flow of funds back into the community causes high levels of poverty</w:t>
      </w:r>
      <w:r w:rsidR="00877213" w:rsidRPr="005E4BAF">
        <w:rPr>
          <w:rFonts w:ascii="Times New Roman" w:hAnsi="Times New Roman" w:cs="Times New Roman"/>
          <w:sz w:val="24"/>
          <w:szCs w:val="24"/>
        </w:rPr>
        <w:t xml:space="preserve">. </w:t>
      </w:r>
      <w:proofErr w:type="gramStart"/>
      <w:r w:rsidR="00AB1FD2" w:rsidRPr="005E4BAF">
        <w:rPr>
          <w:rFonts w:ascii="Times New Roman" w:hAnsi="Times New Roman" w:cs="Times New Roman"/>
          <w:sz w:val="24"/>
          <w:szCs w:val="24"/>
        </w:rPr>
        <w:t>It’s</w:t>
      </w:r>
      <w:proofErr w:type="gramEnd"/>
      <w:r w:rsidR="00AB1FD2" w:rsidRPr="005E4BAF">
        <w:rPr>
          <w:rFonts w:ascii="Times New Roman" w:hAnsi="Times New Roman" w:cs="Times New Roman"/>
          <w:sz w:val="24"/>
          <w:szCs w:val="24"/>
        </w:rPr>
        <w:t xml:space="preserve"> unsurprising that one-fourth of Filipino-Americans immigrated since the year 2000 when poverty was officially at </w:t>
      </w:r>
      <w:r w:rsidR="00A50E8A" w:rsidRPr="005E4BAF">
        <w:rPr>
          <w:rFonts w:ascii="Times New Roman" w:hAnsi="Times New Roman" w:cs="Times New Roman"/>
          <w:sz w:val="24"/>
          <w:szCs w:val="24"/>
        </w:rPr>
        <w:t>34.2%. Unofficially – the numbers run much higher</w:t>
      </w:r>
      <w:r w:rsidR="00720657" w:rsidRPr="005E4BAF">
        <w:rPr>
          <w:rFonts w:ascii="Times New Roman" w:hAnsi="Times New Roman" w:cs="Times New Roman"/>
          <w:sz w:val="24"/>
          <w:szCs w:val="24"/>
        </w:rPr>
        <w:t xml:space="preserve">. </w:t>
      </w:r>
      <w:r w:rsidR="00877213" w:rsidRPr="005E4BAF">
        <w:rPr>
          <w:rFonts w:ascii="Times New Roman" w:hAnsi="Times New Roman" w:cs="Times New Roman"/>
          <w:sz w:val="24"/>
          <w:szCs w:val="24"/>
        </w:rPr>
        <w:t xml:space="preserve">If moss sits at sea level, and there is a monsoon of corruption, it will drown. </w:t>
      </w:r>
    </w:p>
    <w:p w14:paraId="4CE7D88A" w14:textId="26383621" w:rsidR="00602022" w:rsidRPr="005E4BAF" w:rsidRDefault="00602022" w:rsidP="0060202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8157D8" wp14:editId="721BE4B9">
            <wp:extent cx="5943600" cy="3733800"/>
            <wp:effectExtent l="0" t="0" r="0" b="0"/>
            <wp:docPr id="4" name="Picture 4" descr="A picture containing water, riding, wave,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soon mo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14:paraId="112C8B2E" w14:textId="2AEDA558" w:rsidR="00B83B8D" w:rsidRPr="005E4BAF" w:rsidRDefault="0061309C" w:rsidP="00B83B8D">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The first few droplets of rain begin to fall</w:t>
      </w:r>
      <w:r w:rsidR="00DB0735" w:rsidRPr="005E4BAF">
        <w:rPr>
          <w:rFonts w:ascii="Times New Roman" w:hAnsi="Times New Roman" w:cs="Times New Roman"/>
          <w:sz w:val="24"/>
          <w:szCs w:val="24"/>
        </w:rPr>
        <w:t xml:space="preserve"> in Angeles. Luckily</w:t>
      </w:r>
      <w:r w:rsidR="000D1DE2" w:rsidRPr="005E4BAF">
        <w:rPr>
          <w:rFonts w:ascii="Times New Roman" w:hAnsi="Times New Roman" w:cs="Times New Roman"/>
          <w:sz w:val="24"/>
          <w:szCs w:val="24"/>
        </w:rPr>
        <w:t>,</w:t>
      </w:r>
      <w:r w:rsidR="00DB0735" w:rsidRPr="005E4BAF">
        <w:rPr>
          <w:rFonts w:ascii="Times New Roman" w:hAnsi="Times New Roman" w:cs="Times New Roman"/>
          <w:sz w:val="24"/>
          <w:szCs w:val="24"/>
        </w:rPr>
        <w:t xml:space="preserve"> </w:t>
      </w:r>
      <w:proofErr w:type="gramStart"/>
      <w:r w:rsidR="00DB0735" w:rsidRPr="005E4BAF">
        <w:rPr>
          <w:rFonts w:ascii="Times New Roman" w:hAnsi="Times New Roman" w:cs="Times New Roman"/>
          <w:sz w:val="24"/>
          <w:szCs w:val="24"/>
        </w:rPr>
        <w:t>he’s</w:t>
      </w:r>
      <w:proofErr w:type="gramEnd"/>
      <w:r w:rsidR="00DB0735" w:rsidRPr="005E4BAF">
        <w:rPr>
          <w:rFonts w:ascii="Times New Roman" w:hAnsi="Times New Roman" w:cs="Times New Roman"/>
          <w:sz w:val="24"/>
          <w:szCs w:val="24"/>
        </w:rPr>
        <w:t xml:space="preserve"> not there when the monsoon hits his old home in 2013. </w:t>
      </w:r>
      <w:proofErr w:type="gramStart"/>
      <w:r w:rsidR="00FB2B55" w:rsidRPr="005E4BAF">
        <w:rPr>
          <w:rFonts w:ascii="Times New Roman" w:hAnsi="Times New Roman" w:cs="Times New Roman"/>
          <w:sz w:val="24"/>
          <w:szCs w:val="24"/>
        </w:rPr>
        <w:t>You’d</w:t>
      </w:r>
      <w:proofErr w:type="gramEnd"/>
      <w:r w:rsidR="00FB2B55" w:rsidRPr="005E4BAF">
        <w:rPr>
          <w:rFonts w:ascii="Times New Roman" w:hAnsi="Times New Roman" w:cs="Times New Roman"/>
          <w:sz w:val="24"/>
          <w:szCs w:val="24"/>
        </w:rPr>
        <w:t xml:space="preserve"> think the droplets would knock columns of</w:t>
      </w:r>
      <w:r w:rsidR="00B83B8D" w:rsidRPr="005E4BAF">
        <w:rPr>
          <w:rFonts w:ascii="Times New Roman" w:hAnsi="Times New Roman" w:cs="Times New Roman"/>
          <w:sz w:val="24"/>
          <w:szCs w:val="24"/>
        </w:rPr>
        <w:t xml:space="preserve"> cigarette</w:t>
      </w:r>
      <w:r w:rsidR="00FB2B55" w:rsidRPr="005E4BAF">
        <w:rPr>
          <w:rFonts w:ascii="Times New Roman" w:hAnsi="Times New Roman" w:cs="Times New Roman"/>
          <w:sz w:val="24"/>
          <w:szCs w:val="24"/>
        </w:rPr>
        <w:t xml:space="preserve"> smoke out of the </w:t>
      </w:r>
      <w:r w:rsidR="009D15D3" w:rsidRPr="005E4BAF">
        <w:rPr>
          <w:rFonts w:ascii="Times New Roman" w:hAnsi="Times New Roman" w:cs="Times New Roman"/>
          <w:sz w:val="24"/>
          <w:szCs w:val="24"/>
        </w:rPr>
        <w:t>air,</w:t>
      </w:r>
      <w:r w:rsidR="00FB2B55" w:rsidRPr="005E4BAF">
        <w:rPr>
          <w:rFonts w:ascii="Times New Roman" w:hAnsi="Times New Roman" w:cs="Times New Roman"/>
          <w:sz w:val="24"/>
          <w:szCs w:val="24"/>
        </w:rPr>
        <w:t xml:space="preserve"> creating small holes in a cloud floating in the lowest level of the atmosphere. The smoke floats in between the droplets that are falling, succumbing, to gravity. It creates a strange juxtaposition between falling and rising. Racism against Filipinos is like smoke in the rain. A falling and a rising happens. Despite racism</w:t>
      </w:r>
      <w:r w:rsidR="00E05999" w:rsidRPr="005E4BAF">
        <w:rPr>
          <w:rFonts w:ascii="Times New Roman" w:hAnsi="Times New Roman" w:cs="Times New Roman"/>
          <w:sz w:val="24"/>
          <w:szCs w:val="24"/>
        </w:rPr>
        <w:t>,</w:t>
      </w:r>
      <w:r w:rsidR="00FB2B55" w:rsidRPr="005E4BAF">
        <w:rPr>
          <w:rFonts w:ascii="Times New Roman" w:hAnsi="Times New Roman" w:cs="Times New Roman"/>
          <w:sz w:val="24"/>
          <w:szCs w:val="24"/>
        </w:rPr>
        <w:t xml:space="preserve"> </w:t>
      </w:r>
      <w:r w:rsidR="00E05999" w:rsidRPr="005E4BAF">
        <w:rPr>
          <w:rFonts w:ascii="Times New Roman" w:hAnsi="Times New Roman" w:cs="Times New Roman"/>
          <w:sz w:val="24"/>
          <w:szCs w:val="24"/>
        </w:rPr>
        <w:t>F</w:t>
      </w:r>
      <w:r w:rsidR="00FB2B55" w:rsidRPr="005E4BAF">
        <w:rPr>
          <w:rFonts w:ascii="Times New Roman" w:hAnsi="Times New Roman" w:cs="Times New Roman"/>
          <w:sz w:val="24"/>
          <w:szCs w:val="24"/>
        </w:rPr>
        <w:t xml:space="preserve">ilipinos manage to accomplish higher rates of education than </w:t>
      </w:r>
      <w:proofErr w:type="gramStart"/>
      <w:r w:rsidR="00FB2B55" w:rsidRPr="005E4BAF">
        <w:rPr>
          <w:rFonts w:ascii="Times New Roman" w:hAnsi="Times New Roman" w:cs="Times New Roman"/>
          <w:sz w:val="24"/>
          <w:szCs w:val="24"/>
        </w:rPr>
        <w:t>the majority of</w:t>
      </w:r>
      <w:proofErr w:type="gramEnd"/>
      <w:r w:rsidR="00FB2B55" w:rsidRPr="005E4BAF">
        <w:rPr>
          <w:rFonts w:ascii="Times New Roman" w:hAnsi="Times New Roman" w:cs="Times New Roman"/>
          <w:sz w:val="24"/>
          <w:szCs w:val="24"/>
        </w:rPr>
        <w:t xml:space="preserve"> the population along with higher median income levels – the rising. In order to cope with the racism a falling action must happen to complement the rising action. Filipinos smoke. They drink, they suppress and repress. Because their culture dictates confrontation as rude. He works so hard to avoid being associated with the word rude. </w:t>
      </w:r>
      <w:r w:rsidR="00FB2B55" w:rsidRPr="005E4BAF">
        <w:rPr>
          <w:rFonts w:ascii="Times New Roman" w:hAnsi="Times New Roman" w:cs="Times New Roman"/>
          <w:sz w:val="24"/>
          <w:szCs w:val="24"/>
        </w:rPr>
        <w:lastRenderedPageBreak/>
        <w:t>When he goes out with his friends, he drinks a bit too much. H</w:t>
      </w:r>
      <w:r w:rsidR="00AD0C34" w:rsidRPr="005E4BAF">
        <w:rPr>
          <w:rFonts w:ascii="Times New Roman" w:hAnsi="Times New Roman" w:cs="Times New Roman"/>
          <w:sz w:val="24"/>
          <w:szCs w:val="24"/>
        </w:rPr>
        <w:t xml:space="preserve">is hands wander </w:t>
      </w:r>
      <w:r w:rsidR="00CC4D13" w:rsidRPr="005E4BAF">
        <w:rPr>
          <w:rFonts w:ascii="Times New Roman" w:hAnsi="Times New Roman" w:cs="Times New Roman"/>
          <w:sz w:val="24"/>
          <w:szCs w:val="24"/>
        </w:rPr>
        <w:t>his girlfriend’s body too much to be publicly appropriate</w:t>
      </w:r>
      <w:r w:rsidR="001C2AC6" w:rsidRPr="005E4BAF">
        <w:rPr>
          <w:rFonts w:ascii="Times New Roman" w:hAnsi="Times New Roman" w:cs="Times New Roman"/>
          <w:sz w:val="24"/>
          <w:szCs w:val="24"/>
        </w:rPr>
        <w:t>.</w:t>
      </w:r>
      <w:r w:rsidR="00FB2B55" w:rsidRPr="005E4BAF">
        <w:rPr>
          <w:rFonts w:ascii="Times New Roman" w:hAnsi="Times New Roman" w:cs="Times New Roman"/>
          <w:sz w:val="24"/>
          <w:szCs w:val="24"/>
        </w:rPr>
        <w:t xml:space="preserve"> He </w:t>
      </w:r>
      <w:proofErr w:type="gramStart"/>
      <w:r w:rsidR="00FB2B55" w:rsidRPr="005E4BAF">
        <w:rPr>
          <w:rFonts w:ascii="Times New Roman" w:hAnsi="Times New Roman" w:cs="Times New Roman"/>
          <w:sz w:val="24"/>
          <w:szCs w:val="24"/>
        </w:rPr>
        <w:t>doesn’t</w:t>
      </w:r>
      <w:proofErr w:type="gramEnd"/>
      <w:r w:rsidR="00FB2B55" w:rsidRPr="005E4BAF">
        <w:rPr>
          <w:rFonts w:ascii="Times New Roman" w:hAnsi="Times New Roman" w:cs="Times New Roman"/>
          <w:sz w:val="24"/>
          <w:szCs w:val="24"/>
        </w:rPr>
        <w:t xml:space="preserve"> remember enough of the night.</w:t>
      </w:r>
      <w:r w:rsidR="00BC1216" w:rsidRPr="005E4BAF">
        <w:rPr>
          <w:rStyle w:val="FootnoteReference"/>
          <w:rFonts w:ascii="Times New Roman" w:hAnsi="Times New Roman" w:cs="Times New Roman"/>
          <w:sz w:val="24"/>
          <w:szCs w:val="24"/>
        </w:rPr>
        <w:footnoteReference w:id="5"/>
      </w:r>
      <w:r w:rsidR="00FB2B55" w:rsidRPr="005E4BAF">
        <w:rPr>
          <w:rFonts w:ascii="Times New Roman" w:hAnsi="Times New Roman" w:cs="Times New Roman"/>
          <w:sz w:val="24"/>
          <w:szCs w:val="24"/>
        </w:rPr>
        <w:t xml:space="preserve"> </w:t>
      </w:r>
    </w:p>
    <w:p w14:paraId="2D98B2BF" w14:textId="77777777" w:rsidR="00B83B8D" w:rsidRPr="005E4BAF" w:rsidRDefault="00FC4A32" w:rsidP="00B83B8D">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But he remembers when they first connected. In </w:t>
      </w:r>
      <w:r w:rsidR="00AD0C34" w:rsidRPr="005E4BAF">
        <w:rPr>
          <w:rFonts w:ascii="Times New Roman" w:hAnsi="Times New Roman" w:cs="Times New Roman"/>
          <w:sz w:val="24"/>
          <w:szCs w:val="24"/>
        </w:rPr>
        <w:t xml:space="preserve">Old San Juan, Puerto Rico. </w:t>
      </w:r>
      <w:r w:rsidR="00CF3F13" w:rsidRPr="005E4BAF">
        <w:rPr>
          <w:rFonts w:ascii="Times New Roman" w:hAnsi="Times New Roman" w:cs="Times New Roman"/>
          <w:sz w:val="24"/>
          <w:szCs w:val="24"/>
        </w:rPr>
        <w:t xml:space="preserve">Working and saving allowed him to go on the trip with his friends during their fall semester break. </w:t>
      </w:r>
      <w:r w:rsidR="00371037" w:rsidRPr="005E4BAF">
        <w:rPr>
          <w:rFonts w:ascii="Times New Roman" w:hAnsi="Times New Roman" w:cs="Times New Roman"/>
          <w:sz w:val="24"/>
          <w:szCs w:val="24"/>
        </w:rPr>
        <w:t>The sun was strong enough to turn his skin a bit pink</w:t>
      </w:r>
      <w:r w:rsidR="00A47D5F" w:rsidRPr="005E4BAF">
        <w:rPr>
          <w:rFonts w:ascii="Times New Roman" w:hAnsi="Times New Roman" w:cs="Times New Roman"/>
          <w:sz w:val="24"/>
          <w:szCs w:val="24"/>
        </w:rPr>
        <w:t xml:space="preserve"> and there was sunblock continuously being passed around the group. </w:t>
      </w:r>
      <w:r w:rsidR="00791927" w:rsidRPr="005E4BAF">
        <w:rPr>
          <w:rFonts w:ascii="Times New Roman" w:hAnsi="Times New Roman" w:cs="Times New Roman"/>
          <w:sz w:val="24"/>
          <w:szCs w:val="24"/>
        </w:rPr>
        <w:t xml:space="preserve">They stayed in the apartment of a local resident and there </w:t>
      </w:r>
      <w:r w:rsidR="00D2079B" w:rsidRPr="005E4BAF">
        <w:rPr>
          <w:rFonts w:ascii="Times New Roman" w:hAnsi="Times New Roman" w:cs="Times New Roman"/>
          <w:sz w:val="24"/>
          <w:szCs w:val="24"/>
        </w:rPr>
        <w:t>were not</w:t>
      </w:r>
      <w:r w:rsidR="00791927" w:rsidRPr="005E4BAF">
        <w:rPr>
          <w:rFonts w:ascii="Times New Roman" w:hAnsi="Times New Roman" w:cs="Times New Roman"/>
          <w:sz w:val="24"/>
          <w:szCs w:val="24"/>
        </w:rPr>
        <w:t xml:space="preserve"> enough beds for everyone in the group to sleep alone. He was hoping that she would choose to sleep with him. She </w:t>
      </w:r>
      <w:proofErr w:type="gramStart"/>
      <w:r w:rsidR="00791927" w:rsidRPr="005E4BAF">
        <w:rPr>
          <w:rFonts w:ascii="Times New Roman" w:hAnsi="Times New Roman" w:cs="Times New Roman"/>
          <w:sz w:val="24"/>
          <w:szCs w:val="24"/>
        </w:rPr>
        <w:t>didn’t</w:t>
      </w:r>
      <w:proofErr w:type="gramEnd"/>
      <w:r w:rsidR="00791927" w:rsidRPr="005E4BAF">
        <w:rPr>
          <w:rFonts w:ascii="Times New Roman" w:hAnsi="Times New Roman" w:cs="Times New Roman"/>
          <w:sz w:val="24"/>
          <w:szCs w:val="24"/>
        </w:rPr>
        <w:t xml:space="preserve"> the first night. </w:t>
      </w:r>
      <w:r w:rsidR="000E0988" w:rsidRPr="005E4BAF">
        <w:rPr>
          <w:rFonts w:ascii="Times New Roman" w:hAnsi="Times New Roman" w:cs="Times New Roman"/>
          <w:sz w:val="24"/>
          <w:szCs w:val="24"/>
        </w:rPr>
        <w:t xml:space="preserve">They had been friends for four </w:t>
      </w:r>
      <w:r w:rsidR="009B5603" w:rsidRPr="005E4BAF">
        <w:rPr>
          <w:rFonts w:ascii="Times New Roman" w:hAnsi="Times New Roman" w:cs="Times New Roman"/>
          <w:sz w:val="24"/>
          <w:szCs w:val="24"/>
        </w:rPr>
        <w:t>years,</w:t>
      </w:r>
      <w:r w:rsidR="000E0988" w:rsidRPr="005E4BAF">
        <w:rPr>
          <w:rFonts w:ascii="Times New Roman" w:hAnsi="Times New Roman" w:cs="Times New Roman"/>
          <w:sz w:val="24"/>
          <w:szCs w:val="24"/>
        </w:rPr>
        <w:t xml:space="preserve"> but she </w:t>
      </w:r>
      <w:proofErr w:type="gramStart"/>
      <w:r w:rsidR="000E0988" w:rsidRPr="005E4BAF">
        <w:rPr>
          <w:rFonts w:ascii="Times New Roman" w:hAnsi="Times New Roman" w:cs="Times New Roman"/>
          <w:sz w:val="24"/>
          <w:szCs w:val="24"/>
        </w:rPr>
        <w:t>didn’t</w:t>
      </w:r>
      <w:proofErr w:type="gramEnd"/>
      <w:r w:rsidR="000E0988" w:rsidRPr="005E4BAF">
        <w:rPr>
          <w:rFonts w:ascii="Times New Roman" w:hAnsi="Times New Roman" w:cs="Times New Roman"/>
          <w:sz w:val="24"/>
          <w:szCs w:val="24"/>
        </w:rPr>
        <w:t xml:space="preserve"> even notice him. </w:t>
      </w:r>
      <w:r w:rsidR="00E45806" w:rsidRPr="005E4BAF">
        <w:rPr>
          <w:rFonts w:ascii="Times New Roman" w:hAnsi="Times New Roman" w:cs="Times New Roman"/>
          <w:sz w:val="24"/>
          <w:szCs w:val="24"/>
        </w:rPr>
        <w:t xml:space="preserve">The first night </w:t>
      </w:r>
      <w:r w:rsidR="00BD62FF" w:rsidRPr="005E4BAF">
        <w:rPr>
          <w:rFonts w:ascii="Times New Roman" w:hAnsi="Times New Roman" w:cs="Times New Roman"/>
          <w:sz w:val="24"/>
          <w:szCs w:val="24"/>
        </w:rPr>
        <w:t>of vacation was an unnoticeable event in the timeline of life.</w:t>
      </w:r>
    </w:p>
    <w:p w14:paraId="7C4B095A" w14:textId="77777777" w:rsidR="00B83B8D" w:rsidRPr="005E4BAF" w:rsidRDefault="00BD62FF" w:rsidP="00B83B8D">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The next morning however brought more excitement. </w:t>
      </w:r>
      <w:r w:rsidR="00EE11BE" w:rsidRPr="005E4BAF">
        <w:rPr>
          <w:rFonts w:ascii="Times New Roman" w:hAnsi="Times New Roman" w:cs="Times New Roman"/>
          <w:sz w:val="24"/>
          <w:szCs w:val="24"/>
        </w:rPr>
        <w:t xml:space="preserve">The group went to a nearby beach with gorgeous water and sand. A local woman came and sold them homemade empanadas while they drank capri sun like pouches of </w:t>
      </w:r>
      <w:proofErr w:type="spellStart"/>
      <w:r w:rsidR="00EE11BE" w:rsidRPr="005E4BAF">
        <w:rPr>
          <w:rFonts w:ascii="Times New Roman" w:hAnsi="Times New Roman" w:cs="Times New Roman"/>
          <w:sz w:val="24"/>
          <w:szCs w:val="24"/>
        </w:rPr>
        <w:t>Gasolina</w:t>
      </w:r>
      <w:proofErr w:type="spellEnd"/>
      <w:r w:rsidR="00EE11BE" w:rsidRPr="005E4BAF">
        <w:rPr>
          <w:rFonts w:ascii="Times New Roman" w:hAnsi="Times New Roman" w:cs="Times New Roman"/>
          <w:sz w:val="24"/>
          <w:szCs w:val="24"/>
        </w:rPr>
        <w:t xml:space="preserve"> </w:t>
      </w:r>
      <w:proofErr w:type="spellStart"/>
      <w:r w:rsidR="00EE11BE" w:rsidRPr="005E4BAF">
        <w:rPr>
          <w:rFonts w:ascii="Times New Roman" w:hAnsi="Times New Roman" w:cs="Times New Roman"/>
          <w:sz w:val="24"/>
          <w:szCs w:val="24"/>
        </w:rPr>
        <w:t>Sangriiia</w:t>
      </w:r>
      <w:proofErr w:type="spellEnd"/>
      <w:r w:rsidR="00EE11BE" w:rsidRPr="005E4BAF">
        <w:rPr>
          <w:rFonts w:ascii="Times New Roman" w:hAnsi="Times New Roman" w:cs="Times New Roman"/>
          <w:sz w:val="24"/>
          <w:szCs w:val="24"/>
        </w:rPr>
        <w:t xml:space="preserve"> – a mix of Puerto Rican rum and tropical flavors. There were large spontaneous mountains of coral in the waters that they swam in. Most of the group were conscious to avoid these, but not her. </w:t>
      </w:r>
      <w:r w:rsidR="00A55DA8" w:rsidRPr="005E4BAF">
        <w:rPr>
          <w:rFonts w:ascii="Times New Roman" w:hAnsi="Times New Roman" w:cs="Times New Roman"/>
          <w:sz w:val="24"/>
          <w:szCs w:val="24"/>
        </w:rPr>
        <w:t>He noticed t</w:t>
      </w:r>
      <w:r w:rsidR="00531285" w:rsidRPr="005E4BAF">
        <w:rPr>
          <w:rFonts w:ascii="Times New Roman" w:hAnsi="Times New Roman" w:cs="Times New Roman"/>
          <w:sz w:val="24"/>
          <w:szCs w:val="24"/>
        </w:rPr>
        <w:t>he waves knock</w:t>
      </w:r>
      <w:r w:rsidR="00A55DA8" w:rsidRPr="005E4BAF">
        <w:rPr>
          <w:rFonts w:ascii="Times New Roman" w:hAnsi="Times New Roman" w:cs="Times New Roman"/>
          <w:sz w:val="24"/>
          <w:szCs w:val="24"/>
        </w:rPr>
        <w:t>ing</w:t>
      </w:r>
      <w:r w:rsidR="00531285" w:rsidRPr="005E4BAF">
        <w:rPr>
          <w:rFonts w:ascii="Times New Roman" w:hAnsi="Times New Roman" w:cs="Times New Roman"/>
          <w:sz w:val="24"/>
          <w:szCs w:val="24"/>
        </w:rPr>
        <w:t xml:space="preserve"> her into spire after jutting spire of dead, bleached coral</w:t>
      </w:r>
      <w:r w:rsidR="00A55DA8" w:rsidRPr="005E4BAF">
        <w:rPr>
          <w:rFonts w:ascii="Times New Roman" w:hAnsi="Times New Roman" w:cs="Times New Roman"/>
          <w:sz w:val="24"/>
          <w:szCs w:val="24"/>
        </w:rPr>
        <w:t xml:space="preserve">. </w:t>
      </w:r>
      <w:r w:rsidR="00860506" w:rsidRPr="005E4BAF">
        <w:rPr>
          <w:rFonts w:ascii="Times New Roman" w:hAnsi="Times New Roman" w:cs="Times New Roman"/>
          <w:sz w:val="24"/>
          <w:szCs w:val="24"/>
        </w:rPr>
        <w:t xml:space="preserve">She must have </w:t>
      </w:r>
      <w:r w:rsidR="00837796" w:rsidRPr="005E4BAF">
        <w:rPr>
          <w:rFonts w:ascii="Times New Roman" w:hAnsi="Times New Roman" w:cs="Times New Roman"/>
          <w:sz w:val="24"/>
          <w:szCs w:val="24"/>
        </w:rPr>
        <w:t>drunk</w:t>
      </w:r>
      <w:r w:rsidR="00860506" w:rsidRPr="005E4BAF">
        <w:rPr>
          <w:rFonts w:ascii="Times New Roman" w:hAnsi="Times New Roman" w:cs="Times New Roman"/>
          <w:sz w:val="24"/>
          <w:szCs w:val="24"/>
        </w:rPr>
        <w:t xml:space="preserve"> too much </w:t>
      </w:r>
      <w:proofErr w:type="spellStart"/>
      <w:r w:rsidR="00860506" w:rsidRPr="005E4BAF">
        <w:rPr>
          <w:rFonts w:ascii="Times New Roman" w:hAnsi="Times New Roman" w:cs="Times New Roman"/>
          <w:sz w:val="24"/>
          <w:szCs w:val="24"/>
        </w:rPr>
        <w:t>Gasolina</w:t>
      </w:r>
      <w:proofErr w:type="spellEnd"/>
      <w:r w:rsidR="00860506" w:rsidRPr="005E4BAF">
        <w:rPr>
          <w:rFonts w:ascii="Times New Roman" w:hAnsi="Times New Roman" w:cs="Times New Roman"/>
          <w:sz w:val="24"/>
          <w:szCs w:val="24"/>
        </w:rPr>
        <w:t xml:space="preserve"> </w:t>
      </w:r>
      <w:proofErr w:type="spellStart"/>
      <w:r w:rsidR="00860506" w:rsidRPr="005E4BAF">
        <w:rPr>
          <w:rFonts w:ascii="Times New Roman" w:hAnsi="Times New Roman" w:cs="Times New Roman"/>
          <w:sz w:val="24"/>
          <w:szCs w:val="24"/>
        </w:rPr>
        <w:t>Sangriiia</w:t>
      </w:r>
      <w:proofErr w:type="spellEnd"/>
      <w:r w:rsidR="00860506" w:rsidRPr="005E4BAF">
        <w:rPr>
          <w:rFonts w:ascii="Times New Roman" w:hAnsi="Times New Roman" w:cs="Times New Roman"/>
          <w:sz w:val="24"/>
          <w:szCs w:val="24"/>
        </w:rPr>
        <w:t xml:space="preserve">. </w:t>
      </w:r>
    </w:p>
    <w:p w14:paraId="6AD4B0B1" w14:textId="7E0B7DFF" w:rsidR="00CE7F5E" w:rsidRPr="005E4BAF" w:rsidRDefault="004D0719" w:rsidP="00CE7F5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The combination of coral and ru</w:t>
      </w:r>
      <w:r w:rsidR="002D00E6" w:rsidRPr="005E4BAF">
        <w:rPr>
          <w:rFonts w:ascii="Times New Roman" w:hAnsi="Times New Roman" w:cs="Times New Roman"/>
          <w:sz w:val="24"/>
          <w:szCs w:val="24"/>
        </w:rPr>
        <w:t>m must have exhausted her because when they returned to the apartment</w:t>
      </w:r>
      <w:r w:rsidR="0007007B" w:rsidRPr="005E4BAF">
        <w:rPr>
          <w:rFonts w:ascii="Times New Roman" w:hAnsi="Times New Roman" w:cs="Times New Roman"/>
          <w:sz w:val="24"/>
          <w:szCs w:val="24"/>
        </w:rPr>
        <w:t>,</w:t>
      </w:r>
      <w:r w:rsidR="002D00E6" w:rsidRPr="005E4BAF">
        <w:rPr>
          <w:rFonts w:ascii="Times New Roman" w:hAnsi="Times New Roman" w:cs="Times New Roman"/>
          <w:sz w:val="24"/>
          <w:szCs w:val="24"/>
        </w:rPr>
        <w:t xml:space="preserve"> she curled against him on the air mattress in the living room for a nap. </w:t>
      </w:r>
      <w:r w:rsidR="00187AC9" w:rsidRPr="005E4BAF">
        <w:rPr>
          <w:rFonts w:ascii="Times New Roman" w:hAnsi="Times New Roman" w:cs="Times New Roman"/>
          <w:sz w:val="24"/>
          <w:szCs w:val="24"/>
        </w:rPr>
        <w:t>The nap lasted</w:t>
      </w:r>
      <w:r w:rsidR="00F717EE" w:rsidRPr="005E4BAF">
        <w:rPr>
          <w:rFonts w:ascii="Times New Roman" w:hAnsi="Times New Roman" w:cs="Times New Roman"/>
          <w:sz w:val="24"/>
          <w:szCs w:val="24"/>
        </w:rPr>
        <w:t xml:space="preserve"> longer than the drive </w:t>
      </w:r>
      <w:r w:rsidR="00EA41FA" w:rsidRPr="005E4BAF">
        <w:rPr>
          <w:rFonts w:ascii="Times New Roman" w:hAnsi="Times New Roman" w:cs="Times New Roman"/>
          <w:sz w:val="24"/>
          <w:szCs w:val="24"/>
        </w:rPr>
        <w:t>from Angeles to</w:t>
      </w:r>
      <w:r w:rsidR="00F717EE" w:rsidRPr="005E4BAF">
        <w:rPr>
          <w:rFonts w:ascii="Times New Roman" w:hAnsi="Times New Roman" w:cs="Times New Roman"/>
          <w:sz w:val="24"/>
          <w:szCs w:val="24"/>
        </w:rPr>
        <w:t xml:space="preserve"> Manila. The rest of the group went to explore an </w:t>
      </w:r>
      <w:r w:rsidR="00F717EE" w:rsidRPr="005E4BAF">
        <w:rPr>
          <w:rFonts w:ascii="Times New Roman" w:hAnsi="Times New Roman" w:cs="Times New Roman"/>
          <w:sz w:val="24"/>
          <w:szCs w:val="24"/>
        </w:rPr>
        <w:lastRenderedPageBreak/>
        <w:t xml:space="preserve">area full of food trucks that served hot Puerto Rican food, but he </w:t>
      </w:r>
      <w:proofErr w:type="gramStart"/>
      <w:r w:rsidR="00F717EE" w:rsidRPr="005E4BAF">
        <w:rPr>
          <w:rFonts w:ascii="Times New Roman" w:hAnsi="Times New Roman" w:cs="Times New Roman"/>
          <w:sz w:val="24"/>
          <w:szCs w:val="24"/>
        </w:rPr>
        <w:t>didn’t</w:t>
      </w:r>
      <w:proofErr w:type="gramEnd"/>
      <w:r w:rsidR="00F717EE" w:rsidRPr="005E4BAF">
        <w:rPr>
          <w:rFonts w:ascii="Times New Roman" w:hAnsi="Times New Roman" w:cs="Times New Roman"/>
          <w:sz w:val="24"/>
          <w:szCs w:val="24"/>
        </w:rPr>
        <w:t xml:space="preserve"> join them. He </w:t>
      </w:r>
      <w:proofErr w:type="gramStart"/>
      <w:r w:rsidR="00F717EE" w:rsidRPr="005E4BAF">
        <w:rPr>
          <w:rFonts w:ascii="Times New Roman" w:hAnsi="Times New Roman" w:cs="Times New Roman"/>
          <w:sz w:val="24"/>
          <w:szCs w:val="24"/>
        </w:rPr>
        <w:t>didn’t</w:t>
      </w:r>
      <w:proofErr w:type="gramEnd"/>
      <w:r w:rsidR="00F717EE" w:rsidRPr="005E4BAF">
        <w:rPr>
          <w:rFonts w:ascii="Times New Roman" w:hAnsi="Times New Roman" w:cs="Times New Roman"/>
          <w:sz w:val="24"/>
          <w:szCs w:val="24"/>
        </w:rPr>
        <w:t xml:space="preserve"> want to move and wake her </w:t>
      </w:r>
      <w:r w:rsidR="00F351EE" w:rsidRPr="005E4BAF">
        <w:rPr>
          <w:rFonts w:ascii="Times New Roman" w:hAnsi="Times New Roman" w:cs="Times New Roman"/>
          <w:sz w:val="24"/>
          <w:szCs w:val="24"/>
        </w:rPr>
        <w:t xml:space="preserve">up. </w:t>
      </w:r>
    </w:p>
    <w:p w14:paraId="5C46D035" w14:textId="561C43F9" w:rsidR="001153C3" w:rsidRDefault="00A16404" w:rsidP="00CE7F5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He woke up with a headache</w:t>
      </w:r>
      <w:r w:rsidR="00DF3E04" w:rsidRPr="005E4BAF">
        <w:rPr>
          <w:rFonts w:ascii="Times New Roman" w:hAnsi="Times New Roman" w:cs="Times New Roman"/>
          <w:sz w:val="24"/>
          <w:szCs w:val="24"/>
        </w:rPr>
        <w:t xml:space="preserve">. </w:t>
      </w:r>
      <w:r w:rsidR="00A81769" w:rsidRPr="005E4BAF">
        <w:rPr>
          <w:rFonts w:ascii="Times New Roman" w:hAnsi="Times New Roman" w:cs="Times New Roman"/>
          <w:sz w:val="24"/>
          <w:szCs w:val="24"/>
        </w:rPr>
        <w:t xml:space="preserve">But his grades are good. His level of success in fulfilling his mother’s plan for betterment of the family was high. Utang </w:t>
      </w:r>
      <w:proofErr w:type="spellStart"/>
      <w:r w:rsidR="00A81769" w:rsidRPr="005E4BAF">
        <w:rPr>
          <w:rFonts w:ascii="Times New Roman" w:hAnsi="Times New Roman" w:cs="Times New Roman"/>
          <w:sz w:val="24"/>
          <w:szCs w:val="24"/>
        </w:rPr>
        <w:t>na</w:t>
      </w:r>
      <w:proofErr w:type="spellEnd"/>
      <w:r w:rsidR="00A81769" w:rsidRPr="005E4BAF">
        <w:rPr>
          <w:rFonts w:ascii="Times New Roman" w:hAnsi="Times New Roman" w:cs="Times New Roman"/>
          <w:sz w:val="24"/>
          <w:szCs w:val="24"/>
        </w:rPr>
        <w:t xml:space="preserve"> </w:t>
      </w:r>
      <w:proofErr w:type="spellStart"/>
      <w:r w:rsidR="00A81769" w:rsidRPr="005E4BAF">
        <w:rPr>
          <w:rFonts w:ascii="Times New Roman" w:hAnsi="Times New Roman" w:cs="Times New Roman"/>
          <w:sz w:val="24"/>
          <w:szCs w:val="24"/>
        </w:rPr>
        <w:t>loob</w:t>
      </w:r>
      <w:proofErr w:type="spellEnd"/>
      <w:r w:rsidR="00A81769" w:rsidRPr="005E4BAF">
        <w:rPr>
          <w:rFonts w:ascii="Times New Roman" w:hAnsi="Times New Roman" w:cs="Times New Roman"/>
          <w:sz w:val="24"/>
          <w:szCs w:val="24"/>
        </w:rPr>
        <w:t xml:space="preserve">: debt of gratitude. His mother did so much. So much to get them to America for better educational and financial opportunities. “This sense of gratitude may manifest in children feeling familial pressure to succeed in school as a way of ‘repaying’ parental sacrifices to provide educational opportunities. Individuals who do not follow this code of gratitude are viewed as disrespectful and may,” become an ostrich, “which violates another key value known as </w:t>
      </w:r>
      <w:proofErr w:type="spellStart"/>
      <w:r w:rsidR="00A81769" w:rsidRPr="005E4BAF">
        <w:rPr>
          <w:rFonts w:ascii="Times New Roman" w:hAnsi="Times New Roman" w:cs="Times New Roman"/>
          <w:sz w:val="24"/>
          <w:szCs w:val="24"/>
        </w:rPr>
        <w:t>pakikisama</w:t>
      </w:r>
      <w:proofErr w:type="spellEnd"/>
      <w:r w:rsidR="00A81769" w:rsidRPr="005E4BAF">
        <w:rPr>
          <w:rFonts w:ascii="Times New Roman" w:hAnsi="Times New Roman" w:cs="Times New Roman"/>
          <w:sz w:val="24"/>
          <w:szCs w:val="24"/>
        </w:rPr>
        <w:t xml:space="preserve"> or harmony. Maintaining the appearance of harmonious social relations (or group solidarity) requires people to always act in a respectful manner towards each other, even if it means suffering in silence rather than initiating a conflict</w:t>
      </w:r>
      <w:r w:rsidR="007928DF">
        <w:rPr>
          <w:rFonts w:ascii="Times New Roman" w:hAnsi="Times New Roman" w:cs="Times New Roman"/>
          <w:sz w:val="24"/>
          <w:szCs w:val="24"/>
        </w:rPr>
        <w:t>.</w:t>
      </w:r>
      <w:r w:rsidR="00A81769" w:rsidRPr="005E4BAF">
        <w:rPr>
          <w:rFonts w:ascii="Times New Roman" w:hAnsi="Times New Roman" w:cs="Times New Roman"/>
          <w:sz w:val="24"/>
          <w:szCs w:val="24"/>
        </w:rPr>
        <w:t>”</w:t>
      </w:r>
      <w:r w:rsidR="007928DF">
        <w:rPr>
          <w:rStyle w:val="FootnoteReference"/>
          <w:rFonts w:ascii="Times New Roman" w:hAnsi="Times New Roman" w:cs="Times New Roman"/>
          <w:sz w:val="24"/>
          <w:szCs w:val="24"/>
        </w:rPr>
        <w:footnoteReference w:id="6"/>
      </w:r>
      <w:r w:rsidR="00A81769" w:rsidRPr="005E4BAF">
        <w:rPr>
          <w:rFonts w:ascii="Times New Roman" w:hAnsi="Times New Roman" w:cs="Times New Roman"/>
          <w:sz w:val="24"/>
          <w:szCs w:val="24"/>
        </w:rPr>
        <w:t xml:space="preserve"> It’s no wonder he drinks a bit too much when he goes out with his college friends. </w:t>
      </w:r>
      <w:r w:rsidR="00DF3E04" w:rsidRPr="005E4BAF">
        <w:rPr>
          <w:rFonts w:ascii="Times New Roman" w:hAnsi="Times New Roman" w:cs="Times New Roman"/>
          <w:sz w:val="24"/>
          <w:szCs w:val="24"/>
        </w:rPr>
        <w:t xml:space="preserve">The dreaming </w:t>
      </w:r>
      <w:proofErr w:type="gramStart"/>
      <w:r w:rsidR="00DF3E04" w:rsidRPr="005E4BAF">
        <w:rPr>
          <w:rFonts w:ascii="Times New Roman" w:hAnsi="Times New Roman" w:cs="Times New Roman"/>
          <w:sz w:val="24"/>
          <w:szCs w:val="24"/>
        </w:rPr>
        <w:t>didn’t</w:t>
      </w:r>
      <w:proofErr w:type="gramEnd"/>
      <w:r w:rsidR="00DF3E04" w:rsidRPr="005E4BAF">
        <w:rPr>
          <w:rFonts w:ascii="Times New Roman" w:hAnsi="Times New Roman" w:cs="Times New Roman"/>
          <w:sz w:val="24"/>
          <w:szCs w:val="24"/>
        </w:rPr>
        <w:t xml:space="preserve"> last long enough for him to remember the moment. </w:t>
      </w:r>
      <w:r w:rsidR="003F5438" w:rsidRPr="005E4BAF">
        <w:rPr>
          <w:rFonts w:ascii="Times New Roman" w:hAnsi="Times New Roman" w:cs="Times New Roman"/>
          <w:sz w:val="24"/>
          <w:szCs w:val="24"/>
        </w:rPr>
        <w:t xml:space="preserve">He </w:t>
      </w:r>
      <w:r w:rsidR="00CA1134" w:rsidRPr="005E4BAF">
        <w:rPr>
          <w:rFonts w:ascii="Times New Roman" w:hAnsi="Times New Roman" w:cs="Times New Roman"/>
          <w:sz w:val="24"/>
          <w:szCs w:val="24"/>
        </w:rPr>
        <w:t xml:space="preserve">moved through his apartment with his headache, gathering the things he would need to spend the rest of the weekend studying in the library. </w:t>
      </w:r>
      <w:proofErr w:type="gramStart"/>
      <w:r w:rsidR="00062F1C" w:rsidRPr="005E4BAF">
        <w:rPr>
          <w:rFonts w:ascii="Times New Roman" w:hAnsi="Times New Roman" w:cs="Times New Roman"/>
          <w:sz w:val="24"/>
          <w:szCs w:val="24"/>
        </w:rPr>
        <w:t>He’d</w:t>
      </w:r>
      <w:proofErr w:type="gramEnd"/>
      <w:r w:rsidR="00062F1C" w:rsidRPr="005E4BAF">
        <w:rPr>
          <w:rFonts w:ascii="Times New Roman" w:hAnsi="Times New Roman" w:cs="Times New Roman"/>
          <w:sz w:val="24"/>
          <w:szCs w:val="24"/>
        </w:rPr>
        <w:t xml:space="preserve"> chosen computer science for his major at Villanova – a profitable choice of major. When he received a job offer with a substantial salary, he became the myth of the ideal immigrant. Successful, educated, a true American story not including Noticeable Factors. </w:t>
      </w:r>
    </w:p>
    <w:p w14:paraId="69979DB9" w14:textId="742E9185" w:rsidR="00F368B4" w:rsidRPr="005E4BAF" w:rsidRDefault="00BF46A5" w:rsidP="00F368B4">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918617" wp14:editId="35299322">
            <wp:extent cx="5943600" cy="4193540"/>
            <wp:effectExtent l="0" t="0" r="0" b="0"/>
            <wp:docPr id="5" name="Picture 5"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tri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93540"/>
                    </a:xfrm>
                    <a:prstGeom prst="rect">
                      <a:avLst/>
                    </a:prstGeom>
                  </pic:spPr>
                </pic:pic>
              </a:graphicData>
            </a:graphic>
          </wp:inline>
        </w:drawing>
      </w:r>
    </w:p>
    <w:p w14:paraId="1C549DD6" w14:textId="61AC6A18" w:rsidR="00DD3689" w:rsidRPr="005E4BAF" w:rsidRDefault="00D3317F" w:rsidP="00CE7F5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His mother ignored the factors that made them poor. </w:t>
      </w:r>
      <w:r w:rsidR="00A909E3" w:rsidRPr="005E4BAF">
        <w:rPr>
          <w:rFonts w:ascii="Times New Roman" w:hAnsi="Times New Roman" w:cs="Times New Roman"/>
          <w:sz w:val="24"/>
          <w:szCs w:val="24"/>
        </w:rPr>
        <w:t>She ignored the fact that none of her son’s friends ever came over to the house</w:t>
      </w:r>
      <w:r w:rsidR="00C57511" w:rsidRPr="005E4BAF">
        <w:rPr>
          <w:rFonts w:ascii="Times New Roman" w:hAnsi="Times New Roman" w:cs="Times New Roman"/>
          <w:sz w:val="24"/>
          <w:szCs w:val="24"/>
        </w:rPr>
        <w:t xml:space="preserve">. He </w:t>
      </w:r>
      <w:proofErr w:type="gramStart"/>
      <w:r w:rsidR="00C57511" w:rsidRPr="005E4BAF">
        <w:rPr>
          <w:rFonts w:ascii="Times New Roman" w:hAnsi="Times New Roman" w:cs="Times New Roman"/>
          <w:sz w:val="24"/>
          <w:szCs w:val="24"/>
        </w:rPr>
        <w:t>didn’t</w:t>
      </w:r>
      <w:proofErr w:type="gramEnd"/>
      <w:r w:rsidR="00C57511" w:rsidRPr="005E4BAF">
        <w:rPr>
          <w:rFonts w:ascii="Times New Roman" w:hAnsi="Times New Roman" w:cs="Times New Roman"/>
          <w:sz w:val="24"/>
          <w:szCs w:val="24"/>
        </w:rPr>
        <w:t xml:space="preserve"> want to bring them past the new guard dogs in Philly. </w:t>
      </w:r>
      <w:r w:rsidR="00A3281C" w:rsidRPr="005E4BAF">
        <w:rPr>
          <w:rFonts w:ascii="Times New Roman" w:hAnsi="Times New Roman" w:cs="Times New Roman"/>
          <w:sz w:val="24"/>
          <w:szCs w:val="24"/>
        </w:rPr>
        <w:t>When news of his son’s job acceptance came in</w:t>
      </w:r>
      <w:r w:rsidR="00886752" w:rsidRPr="005E4BAF">
        <w:rPr>
          <w:rFonts w:ascii="Times New Roman" w:hAnsi="Times New Roman" w:cs="Times New Roman"/>
          <w:sz w:val="24"/>
          <w:szCs w:val="24"/>
        </w:rPr>
        <w:t>,</w:t>
      </w:r>
      <w:r w:rsidR="00A3281C" w:rsidRPr="005E4BAF">
        <w:rPr>
          <w:rFonts w:ascii="Times New Roman" w:hAnsi="Times New Roman" w:cs="Times New Roman"/>
          <w:sz w:val="24"/>
          <w:szCs w:val="24"/>
        </w:rPr>
        <w:t xml:space="preserve"> she was proud. So proud that she bragged to everyone within the extended </w:t>
      </w:r>
      <w:proofErr w:type="gramStart"/>
      <w:r w:rsidR="00A3281C" w:rsidRPr="005E4BAF">
        <w:rPr>
          <w:rFonts w:ascii="Times New Roman" w:hAnsi="Times New Roman" w:cs="Times New Roman"/>
          <w:sz w:val="24"/>
          <w:szCs w:val="24"/>
        </w:rPr>
        <w:t>clan</w:t>
      </w:r>
      <w:r w:rsidR="00886752" w:rsidRPr="005E4BAF">
        <w:rPr>
          <w:rFonts w:ascii="Times New Roman" w:hAnsi="Times New Roman" w:cs="Times New Roman"/>
          <w:sz w:val="24"/>
          <w:szCs w:val="24"/>
        </w:rPr>
        <w:t>;</w:t>
      </w:r>
      <w:proofErr w:type="gramEnd"/>
      <w:r w:rsidR="00886752" w:rsidRPr="005E4BAF">
        <w:rPr>
          <w:rFonts w:ascii="Times New Roman" w:hAnsi="Times New Roman" w:cs="Times New Roman"/>
          <w:sz w:val="24"/>
          <w:szCs w:val="24"/>
        </w:rPr>
        <w:t xml:space="preserve"> which led to him not getting the normal </w:t>
      </w:r>
      <w:r w:rsidR="00FF4FDA" w:rsidRPr="005E4BAF">
        <w:rPr>
          <w:rFonts w:ascii="Times New Roman" w:hAnsi="Times New Roman" w:cs="Times New Roman"/>
          <w:sz w:val="24"/>
          <w:szCs w:val="24"/>
        </w:rPr>
        <w:t>monetary presents that usually come around Christmas time</w:t>
      </w:r>
      <w:r w:rsidR="001D78BA" w:rsidRPr="005E4BAF">
        <w:rPr>
          <w:rFonts w:ascii="Times New Roman" w:hAnsi="Times New Roman" w:cs="Times New Roman"/>
          <w:sz w:val="24"/>
          <w:szCs w:val="24"/>
        </w:rPr>
        <w:t xml:space="preserve"> from his godparents and other relatives</w:t>
      </w:r>
      <w:r w:rsidR="00FF4FDA" w:rsidRPr="005E4BAF">
        <w:rPr>
          <w:rFonts w:ascii="Times New Roman" w:hAnsi="Times New Roman" w:cs="Times New Roman"/>
          <w:sz w:val="24"/>
          <w:szCs w:val="24"/>
        </w:rPr>
        <w:t xml:space="preserve">. But that was fine because his mother was proud. </w:t>
      </w:r>
    </w:p>
    <w:p w14:paraId="2E6EFC0D" w14:textId="3379AE43" w:rsidR="00D0679B" w:rsidRPr="005E4BAF" w:rsidRDefault="00D0679B" w:rsidP="00CE7F5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t xml:space="preserve">Probably proud that he was in the library right now. Doing hours of coding trying to develop websites for his classes. </w:t>
      </w:r>
      <w:r w:rsidR="00FC557B" w:rsidRPr="005E4BAF">
        <w:rPr>
          <w:rFonts w:ascii="Times New Roman" w:hAnsi="Times New Roman" w:cs="Times New Roman"/>
          <w:sz w:val="24"/>
          <w:szCs w:val="24"/>
        </w:rPr>
        <w:t>Websites with easy user functions that provide ease of navigation</w:t>
      </w:r>
      <w:r w:rsidR="00C4656A" w:rsidRPr="005E4BAF">
        <w:rPr>
          <w:rFonts w:ascii="Times New Roman" w:hAnsi="Times New Roman" w:cs="Times New Roman"/>
          <w:sz w:val="24"/>
          <w:szCs w:val="24"/>
        </w:rPr>
        <w:t xml:space="preserve"> across the screen. </w:t>
      </w:r>
      <w:r w:rsidR="008E5488" w:rsidRPr="005E4BAF">
        <w:rPr>
          <w:rFonts w:ascii="Times New Roman" w:hAnsi="Times New Roman" w:cs="Times New Roman"/>
          <w:sz w:val="24"/>
          <w:szCs w:val="24"/>
        </w:rPr>
        <w:t xml:space="preserve">But his mind was somewhere else other than the library. Other than campus. Back in Puerto Rico floating through </w:t>
      </w:r>
      <w:r w:rsidR="00C95FE9" w:rsidRPr="005E4BAF">
        <w:rPr>
          <w:rFonts w:ascii="Times New Roman" w:hAnsi="Times New Roman" w:cs="Times New Roman"/>
          <w:sz w:val="24"/>
          <w:szCs w:val="24"/>
        </w:rPr>
        <w:t xml:space="preserve">the water. </w:t>
      </w:r>
    </w:p>
    <w:p w14:paraId="5E1F1E99" w14:textId="07A72BB9" w:rsidR="00C95FE9" w:rsidRDefault="00E86BB9" w:rsidP="00CE7F5E">
      <w:pPr>
        <w:spacing w:line="480" w:lineRule="auto"/>
        <w:ind w:firstLine="720"/>
        <w:rPr>
          <w:rFonts w:ascii="Times New Roman" w:hAnsi="Times New Roman" w:cs="Times New Roman"/>
          <w:sz w:val="24"/>
          <w:szCs w:val="24"/>
        </w:rPr>
      </w:pPr>
      <w:r w:rsidRPr="005E4BAF">
        <w:rPr>
          <w:rFonts w:ascii="Times New Roman" w:hAnsi="Times New Roman" w:cs="Times New Roman"/>
          <w:sz w:val="24"/>
          <w:szCs w:val="24"/>
        </w:rPr>
        <w:lastRenderedPageBreak/>
        <w:t xml:space="preserve">Culebra – snake. The name of a famous island about two hours away by boat from the mainland of Puerto Rico. Like the slithering snake in the garden of </w:t>
      </w:r>
      <w:proofErr w:type="spellStart"/>
      <w:r w:rsidRPr="005E4BAF">
        <w:rPr>
          <w:rFonts w:ascii="Times New Roman" w:hAnsi="Times New Roman" w:cs="Times New Roman"/>
          <w:sz w:val="24"/>
          <w:szCs w:val="24"/>
        </w:rPr>
        <w:t>eden</w:t>
      </w:r>
      <w:proofErr w:type="spellEnd"/>
      <w:r w:rsidRPr="005E4BAF">
        <w:rPr>
          <w:rFonts w:ascii="Times New Roman" w:hAnsi="Times New Roman" w:cs="Times New Roman"/>
          <w:sz w:val="24"/>
          <w:szCs w:val="24"/>
        </w:rPr>
        <w:t xml:space="preserve"> the island curves through the </w:t>
      </w:r>
      <w:r w:rsidR="002D43F8" w:rsidRPr="005E4BAF">
        <w:rPr>
          <w:rFonts w:ascii="Times New Roman" w:hAnsi="Times New Roman" w:cs="Times New Roman"/>
          <w:sz w:val="24"/>
          <w:szCs w:val="24"/>
        </w:rPr>
        <w:t xml:space="preserve">ocean, gliding on top of the salty water leaving a tempting trail of paradise. If there are any remnants of Eden still on earth, then </w:t>
      </w:r>
      <w:proofErr w:type="gramStart"/>
      <w:r w:rsidR="002D43F8" w:rsidRPr="005E4BAF">
        <w:rPr>
          <w:rFonts w:ascii="Times New Roman" w:hAnsi="Times New Roman" w:cs="Times New Roman"/>
          <w:sz w:val="24"/>
          <w:szCs w:val="24"/>
        </w:rPr>
        <w:t>they’re</w:t>
      </w:r>
      <w:proofErr w:type="gramEnd"/>
      <w:r w:rsidR="002D43F8" w:rsidRPr="005E4BAF">
        <w:rPr>
          <w:rFonts w:ascii="Times New Roman" w:hAnsi="Times New Roman" w:cs="Times New Roman"/>
          <w:sz w:val="24"/>
          <w:szCs w:val="24"/>
        </w:rPr>
        <w:t xml:space="preserve"> in Culebra. The clear water was warmed all the way to the soft, shell-free sand at the bottom. The beach curved around both sides of them like the hug of a crescent moon with coconut trees. Weird that he doesn’t like coconuts or any kind of fruit when he’s from an island, not so weird that he doesn’t know how to float since he spent the past ten years in the middle of Philadelphia</w:t>
      </w:r>
      <w:r w:rsidR="00BB5621" w:rsidRPr="005E4BAF">
        <w:rPr>
          <w:rFonts w:ascii="Times New Roman" w:hAnsi="Times New Roman" w:cs="Times New Roman"/>
          <w:sz w:val="24"/>
          <w:szCs w:val="24"/>
        </w:rPr>
        <w:t xml:space="preserve"> and ten years before that within a shrub. </w:t>
      </w:r>
    </w:p>
    <w:p w14:paraId="0CC91120" w14:textId="3D4CD1C8" w:rsidR="003E5CE1" w:rsidRDefault="00F55BF0" w:rsidP="00CE7F5E">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51BB771" wp14:editId="263D2F79">
            <wp:simplePos x="0" y="0"/>
            <wp:positionH relativeFrom="margin">
              <wp:align>right</wp:align>
            </wp:positionH>
            <wp:positionV relativeFrom="paragraph">
              <wp:posOffset>2006600</wp:posOffset>
            </wp:positionV>
            <wp:extent cx="5745480" cy="4128029"/>
            <wp:effectExtent l="0" t="0" r="7620" b="6350"/>
            <wp:wrapNone/>
            <wp:docPr id="6" name="Picture 6" descr="A picture containing water, sport, surfing,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lebra for imm nar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4128029"/>
                    </a:xfrm>
                    <a:prstGeom prst="rect">
                      <a:avLst/>
                    </a:prstGeom>
                  </pic:spPr>
                </pic:pic>
              </a:graphicData>
            </a:graphic>
            <wp14:sizeRelH relativeFrom="margin">
              <wp14:pctWidth>0</wp14:pctWidth>
            </wp14:sizeRelH>
            <wp14:sizeRelV relativeFrom="margin">
              <wp14:pctHeight>0</wp14:pctHeight>
            </wp14:sizeRelV>
          </wp:anchor>
        </w:drawing>
      </w:r>
      <w:r w:rsidR="00194BE1">
        <w:rPr>
          <w:rFonts w:ascii="Times New Roman" w:hAnsi="Times New Roman" w:cs="Times New Roman"/>
          <w:sz w:val="24"/>
          <w:szCs w:val="24"/>
        </w:rPr>
        <w:t xml:space="preserve">She taught him how to float. While </w:t>
      </w:r>
      <w:proofErr w:type="gramStart"/>
      <w:r w:rsidR="00194BE1">
        <w:rPr>
          <w:rFonts w:ascii="Times New Roman" w:hAnsi="Times New Roman" w:cs="Times New Roman"/>
          <w:sz w:val="24"/>
          <w:szCs w:val="24"/>
        </w:rPr>
        <w:t>he’s</w:t>
      </w:r>
      <w:proofErr w:type="gramEnd"/>
      <w:r w:rsidR="00194BE1">
        <w:rPr>
          <w:rFonts w:ascii="Times New Roman" w:hAnsi="Times New Roman" w:cs="Times New Roman"/>
          <w:sz w:val="24"/>
          <w:szCs w:val="24"/>
        </w:rPr>
        <w:t xml:space="preserve"> sitting in the </w:t>
      </w:r>
      <w:r w:rsidR="00F2472D">
        <w:rPr>
          <w:rFonts w:ascii="Times New Roman" w:hAnsi="Times New Roman" w:cs="Times New Roman"/>
          <w:sz w:val="24"/>
          <w:szCs w:val="24"/>
        </w:rPr>
        <w:t>library,</w:t>
      </w:r>
      <w:r w:rsidR="00194BE1">
        <w:rPr>
          <w:rFonts w:ascii="Times New Roman" w:hAnsi="Times New Roman" w:cs="Times New Roman"/>
          <w:sz w:val="24"/>
          <w:szCs w:val="24"/>
        </w:rPr>
        <w:t xml:space="preserve"> he remembers her instructions: </w:t>
      </w:r>
      <w:r w:rsidR="00F2472D">
        <w:rPr>
          <w:rFonts w:ascii="Times New Roman" w:hAnsi="Times New Roman" w:cs="Times New Roman"/>
          <w:sz w:val="24"/>
          <w:szCs w:val="24"/>
        </w:rPr>
        <w:t>relax your neck, stick your stomach to the sky, stop your legs from sinking back into the water.</w:t>
      </w:r>
      <w:r w:rsidR="00A35707">
        <w:rPr>
          <w:rFonts w:ascii="Times New Roman" w:hAnsi="Times New Roman" w:cs="Times New Roman"/>
          <w:sz w:val="24"/>
          <w:szCs w:val="24"/>
        </w:rPr>
        <w:t xml:space="preserve"> Her hand stayed under his back and cradled his head as he laid down in the clear water. </w:t>
      </w:r>
      <w:r w:rsidR="001431F5">
        <w:rPr>
          <w:rFonts w:ascii="Times New Roman" w:hAnsi="Times New Roman" w:cs="Times New Roman"/>
          <w:sz w:val="24"/>
          <w:szCs w:val="24"/>
        </w:rPr>
        <w:t>He felt himself relax. His face was warmed by the sun as the water blocked the noise from entering his ears</w:t>
      </w:r>
      <w:r w:rsidR="00F61043">
        <w:rPr>
          <w:rFonts w:ascii="Times New Roman" w:hAnsi="Times New Roman" w:cs="Times New Roman"/>
          <w:sz w:val="24"/>
          <w:szCs w:val="24"/>
        </w:rPr>
        <w:t>. He stuck his belly button out and kept his legs from falling. She slowly let go of him.</w:t>
      </w:r>
      <w:r w:rsidR="00F2472D">
        <w:rPr>
          <w:rFonts w:ascii="Times New Roman" w:hAnsi="Times New Roman" w:cs="Times New Roman"/>
          <w:sz w:val="24"/>
          <w:szCs w:val="24"/>
        </w:rPr>
        <w:t xml:space="preserve"> </w:t>
      </w:r>
      <w:r w:rsidR="00EF57DF">
        <w:rPr>
          <w:rFonts w:ascii="Times New Roman" w:hAnsi="Times New Roman" w:cs="Times New Roman"/>
          <w:sz w:val="24"/>
          <w:szCs w:val="24"/>
        </w:rPr>
        <w:t xml:space="preserve">He floated with no roots holding him in place and no breeze to blow him away. </w:t>
      </w:r>
    </w:p>
    <w:p w14:paraId="0E65EA62" w14:textId="25AD9523" w:rsidR="007B02D8" w:rsidRPr="005E4BAF" w:rsidRDefault="007B02D8" w:rsidP="007B02D8">
      <w:pPr>
        <w:spacing w:line="480" w:lineRule="auto"/>
        <w:rPr>
          <w:rFonts w:ascii="Times New Roman" w:hAnsi="Times New Roman" w:cs="Times New Roman"/>
          <w:sz w:val="24"/>
          <w:szCs w:val="24"/>
        </w:rPr>
      </w:pPr>
    </w:p>
    <w:p w14:paraId="397BC7C5" w14:textId="49A787AA" w:rsidR="00927996" w:rsidRDefault="00927996" w:rsidP="00CE7F5E">
      <w:pPr>
        <w:spacing w:line="480" w:lineRule="auto"/>
        <w:ind w:firstLine="720"/>
        <w:rPr>
          <w:rFonts w:ascii="Times New Roman" w:hAnsi="Times New Roman" w:cs="Times New Roman"/>
        </w:rPr>
      </w:pPr>
    </w:p>
    <w:p w14:paraId="3B0C7035" w14:textId="673966DC" w:rsidR="006F73D6" w:rsidRDefault="006F73D6" w:rsidP="00CE7F5E">
      <w:pPr>
        <w:spacing w:line="480" w:lineRule="auto"/>
        <w:ind w:firstLine="720"/>
        <w:rPr>
          <w:rFonts w:ascii="Times New Roman" w:hAnsi="Times New Roman" w:cs="Times New Roman"/>
        </w:rPr>
      </w:pPr>
    </w:p>
    <w:p w14:paraId="202BFC50" w14:textId="527B3C3D" w:rsidR="006F73D6" w:rsidRDefault="006F73D6" w:rsidP="00CE7F5E">
      <w:pPr>
        <w:spacing w:line="480" w:lineRule="auto"/>
        <w:ind w:firstLine="720"/>
        <w:rPr>
          <w:rFonts w:ascii="Times New Roman" w:hAnsi="Times New Roman" w:cs="Times New Roman"/>
        </w:rPr>
      </w:pPr>
    </w:p>
    <w:p w14:paraId="5CC2CC52" w14:textId="38254FAA" w:rsidR="006F73D6" w:rsidRDefault="006F73D6" w:rsidP="00CE7F5E">
      <w:pPr>
        <w:spacing w:line="480" w:lineRule="auto"/>
        <w:ind w:firstLine="720"/>
        <w:rPr>
          <w:rFonts w:ascii="Times New Roman" w:hAnsi="Times New Roman" w:cs="Times New Roman"/>
        </w:rPr>
      </w:pPr>
    </w:p>
    <w:p w14:paraId="0A6DF97D" w14:textId="3808E3E3" w:rsidR="006F73D6" w:rsidRDefault="006F73D6" w:rsidP="00CE7F5E">
      <w:pPr>
        <w:spacing w:line="480" w:lineRule="auto"/>
        <w:ind w:firstLine="720"/>
        <w:rPr>
          <w:rFonts w:ascii="Times New Roman" w:hAnsi="Times New Roman" w:cs="Times New Roman"/>
        </w:rPr>
      </w:pPr>
    </w:p>
    <w:p w14:paraId="4BE73353" w14:textId="77777777" w:rsidR="00F55BF0" w:rsidRDefault="00F55BF0" w:rsidP="00F55BF0">
      <w:pPr>
        <w:pStyle w:val="NormalWeb"/>
        <w:spacing w:before="240" w:beforeAutospacing="0" w:after="240" w:afterAutospacing="0" w:line="480" w:lineRule="auto"/>
        <w:textAlignment w:val="baseline"/>
        <w:rPr>
          <w:color w:val="000000"/>
        </w:rPr>
      </w:pPr>
    </w:p>
    <w:p w14:paraId="7D7BB9E1" w14:textId="1452E9FC" w:rsidR="006F73D6" w:rsidRDefault="006F73D6" w:rsidP="00F55BF0">
      <w:pPr>
        <w:pStyle w:val="NormalWeb"/>
        <w:spacing w:before="240" w:beforeAutospacing="0" w:after="240" w:afterAutospacing="0" w:line="480" w:lineRule="auto"/>
        <w:jc w:val="center"/>
        <w:textAlignment w:val="baseline"/>
        <w:rPr>
          <w:color w:val="000000"/>
        </w:rPr>
      </w:pPr>
      <w:r>
        <w:rPr>
          <w:color w:val="000000"/>
        </w:rPr>
        <w:lastRenderedPageBreak/>
        <w:t xml:space="preserve">Americanization – The Process of Trying to Become White: An Analysis of </w:t>
      </w:r>
      <w:proofErr w:type="spellStart"/>
      <w:r>
        <w:rPr>
          <w:color w:val="000000"/>
        </w:rPr>
        <w:t>Lutang</w:t>
      </w:r>
      <w:proofErr w:type="spellEnd"/>
    </w:p>
    <w:p w14:paraId="0E96EAC5" w14:textId="77777777" w:rsidR="006F73D6" w:rsidRDefault="006F73D6" w:rsidP="006F73D6">
      <w:pPr>
        <w:pStyle w:val="NormalWeb"/>
        <w:spacing w:before="240" w:beforeAutospacing="0" w:after="240" w:afterAutospacing="0" w:line="480" w:lineRule="auto"/>
        <w:ind w:firstLine="720"/>
        <w:textAlignment w:val="baseline"/>
        <w:rPr>
          <w:color w:val="000000"/>
        </w:rPr>
      </w:pPr>
      <w:r>
        <w:rPr>
          <w:color w:val="000000"/>
        </w:rPr>
        <w:t xml:space="preserve">There was never a moment where the impossible task of Americanization was forced onto Filipinos – there were several. One of the first moments of forced Americanization was during the </w:t>
      </w:r>
      <w:proofErr w:type="spellStart"/>
      <w:r>
        <w:rPr>
          <w:color w:val="000000"/>
        </w:rPr>
        <w:t>Balangiga</w:t>
      </w:r>
      <w:proofErr w:type="spellEnd"/>
      <w:r>
        <w:rPr>
          <w:color w:val="000000"/>
        </w:rPr>
        <w:t xml:space="preserve"> massacre in 1901 where, “… American troops destroyed crops, imprisoned male civilians, and ordered the women to evacuate their homes… An estimated 200,000 Filipinos were killed, most of them civilians. Where outright terror and physical force were not enough, approximately 1,000 American schoolteachers were sent to the Philippines to help consolidate the pacification of the newly subdued colony by steeping its future leaders in the history and culture of the oppressor” (</w:t>
      </w:r>
      <w:proofErr w:type="spellStart"/>
      <w:r>
        <w:rPr>
          <w:color w:val="000000"/>
        </w:rPr>
        <w:t>Hamamoto</w:t>
      </w:r>
      <w:proofErr w:type="spellEnd"/>
      <w:r>
        <w:rPr>
          <w:color w:val="000000"/>
        </w:rPr>
        <w:t xml:space="preserve"> 15). The moments of the protagonist struggling with the inverted culture of American schools is more significant than it seems at first glance because of the gruesome and purposeful history of the colonization of the Philippines by America. The controlling habits that the young boy adheres to, such as constant respect to teachers and people in roles of authority, when he transitions to the American can be seen as remnants of a systematic oppression enforced through the educational system of the Philippines. The protagonist’s habits from school are not the only evidence of Americanization and oppression of Filipinos and Filipino Americans. The narrative shows the struggles of the protagonist to assimilate into a culture that has fearsomely oppressed him. The domesticated similes and analogies, the dejection of Filipino physical features, the illustrations throughout the narrative, and the romantic plot explore the difficulties that the protagonist faces when trying to conform to a culture that makes it impossible for him to be a part of. </w:t>
      </w:r>
    </w:p>
    <w:p w14:paraId="4EB94F1F" w14:textId="0265A72D" w:rsidR="006F73D6" w:rsidRDefault="006F73D6" w:rsidP="006F73D6">
      <w:pPr>
        <w:pStyle w:val="NormalWeb"/>
        <w:spacing w:before="0" w:beforeAutospacing="0" w:after="0" w:afterAutospacing="0" w:line="480" w:lineRule="auto"/>
        <w:textAlignment w:val="baseline"/>
        <w:rPr>
          <w:color w:val="000000"/>
        </w:rPr>
      </w:pPr>
      <w:r>
        <w:rPr>
          <w:color w:val="000000"/>
        </w:rPr>
        <w:tab/>
        <w:t xml:space="preserve">The strategically placed American teachers after the </w:t>
      </w:r>
      <w:proofErr w:type="spellStart"/>
      <w:r>
        <w:rPr>
          <w:color w:val="000000"/>
        </w:rPr>
        <w:t>Balangiga</w:t>
      </w:r>
      <w:proofErr w:type="spellEnd"/>
      <w:r>
        <w:rPr>
          <w:color w:val="000000"/>
        </w:rPr>
        <w:t xml:space="preserve"> massacre had their full effect of submerging the newly oppressed colony in the culture of the oppressor and this can be seen through the domesticated similes and analogies that are part of the protagonist’s </w:t>
      </w:r>
      <w:r>
        <w:rPr>
          <w:color w:val="000000"/>
        </w:rPr>
        <w:lastRenderedPageBreak/>
        <w:t xml:space="preserve">consciousness. Not only do the literary components explicate the extent of the colonization of the mind they also make the viewer think of the demands of whiteness. It’s not sufficient for the thoughts of an immigrant to be domesticated to the point where he’s thinking in similes that don’t directly apply to his life, for example, “… like a chunk of moss off the stones of a patio” (Baranowski </w:t>
      </w:r>
      <w:r w:rsidR="007928DF">
        <w:rPr>
          <w:color w:val="000000"/>
        </w:rPr>
        <w:t>2</w:t>
      </w:r>
      <w:r>
        <w:rPr>
          <w:color w:val="000000"/>
        </w:rPr>
        <w:t xml:space="preserve">). The patio invokes the imagery of a suburban house with a white picket fence – the “American dream” as opposed to his actual home in Angeles which had a chain link fence with guard dogs inside. Whiteness demands a certain mindset that </w:t>
      </w:r>
      <w:proofErr w:type="gramStart"/>
      <w:r>
        <w:rPr>
          <w:color w:val="000000"/>
        </w:rPr>
        <w:t>doesn’t</w:t>
      </w:r>
      <w:proofErr w:type="gramEnd"/>
      <w:r>
        <w:rPr>
          <w:color w:val="000000"/>
        </w:rPr>
        <w:t xml:space="preserve"> involve thinking in similes that relate to the protagonist’s homeland, a tropical island that differs greatly from the vast majority of topography in America. </w:t>
      </w:r>
      <w:r w:rsidRPr="00CA4822">
        <w:rPr>
          <w:color w:val="000000"/>
        </w:rPr>
        <w:t>“Before coming to the U.S., many native born Filipinos have already started a journey of American acculturation in their home country since the Philippines has had over four decades of colonial rule…”</w:t>
      </w:r>
      <w:r>
        <w:rPr>
          <w:color w:val="000000"/>
        </w:rPr>
        <w:t xml:space="preserve"> and the colonization of the protagonist’s mind expresses itself through domestic American, culturally white, literary elements</w:t>
      </w:r>
      <w:r w:rsidRPr="00CA4822">
        <w:rPr>
          <w:color w:val="000000"/>
        </w:rPr>
        <w:t xml:space="preserve"> (Cruz</w:t>
      </w:r>
      <w:r>
        <w:rPr>
          <w:color w:val="000000"/>
        </w:rPr>
        <w:t xml:space="preserve"> 8</w:t>
      </w:r>
      <w:r w:rsidRPr="00CA4822">
        <w:rPr>
          <w:color w:val="000000"/>
        </w:rPr>
        <w:t>).</w:t>
      </w:r>
      <w:r>
        <w:rPr>
          <w:color w:val="000000"/>
        </w:rPr>
        <w:t xml:space="preserve"> The continuation of the white picket fence suburban imagery is continued with the comparison between New York and Angeles: “He thought cities needed a skyline, a downtown, distinct areas that formed a huge hedge of life. If New York City was a line of spruce trees, then Angeles was a single shrub” (</w:t>
      </w:r>
      <w:r w:rsidR="00C666D8">
        <w:rPr>
          <w:color w:val="000000"/>
        </w:rPr>
        <w:t xml:space="preserve">Baranowski </w:t>
      </w:r>
      <w:r w:rsidR="004D34D7">
        <w:rPr>
          <w:color w:val="000000"/>
        </w:rPr>
        <w:t>3</w:t>
      </w:r>
      <w:r>
        <w:rPr>
          <w:color w:val="000000"/>
        </w:rPr>
        <w:t xml:space="preserve">). Not only does his thinking defy his immediate topography and indigenous flora, but also his environment’s meteorology: “… the same way there were always dandelions scattered in a field of </w:t>
      </w:r>
      <w:r w:rsidR="00C666D8">
        <w:rPr>
          <w:color w:val="000000"/>
        </w:rPr>
        <w:t>late</w:t>
      </w:r>
      <w:r>
        <w:rPr>
          <w:color w:val="000000"/>
        </w:rPr>
        <w:t xml:space="preserve"> spring grass. There are barely any seasons in the Philippines, besides monsoon season, but there are dandelions” (</w:t>
      </w:r>
      <w:r w:rsidR="004D34D7">
        <w:rPr>
          <w:color w:val="000000"/>
        </w:rPr>
        <w:t>Baranowski 2</w:t>
      </w:r>
      <w:r>
        <w:rPr>
          <w:color w:val="000000"/>
        </w:rPr>
        <w:t xml:space="preserve">). The imagery that he chooses to compare his world to is that of a traditionally Anglo-Saxon background. European settlers of America made sure to bring dandelions with them to remind them of their majority white homeland – the dandelion is a species native to Eurasia, but is generally associated with whiteness due to its French name and English travel background </w:t>
      </w:r>
      <w:r>
        <w:rPr>
          <w:color w:val="000000"/>
        </w:rPr>
        <w:lastRenderedPageBreak/>
        <w:t>(</w:t>
      </w:r>
      <w:r w:rsidRPr="00570AB9">
        <w:rPr>
          <w:color w:val="000000"/>
        </w:rPr>
        <w:t>Caryopsis</w:t>
      </w:r>
      <w:r>
        <w:rPr>
          <w:color w:val="000000"/>
        </w:rPr>
        <w:t xml:space="preserve">). Thinking in culturally white terms, but still not being accepted as white making him forever journeying towards the destination of Americanization, produces harmful effects on the psyche of the protagonist. </w:t>
      </w:r>
      <w:r w:rsidRPr="00744132">
        <w:rPr>
          <w:color w:val="000000"/>
        </w:rPr>
        <w:t>“What was found was that among the Filipino community studied, 27% had major depressive periods or were diagnosed with depression compared to 10 to 20% of Americans overall. A reason for this was because of ‘colonial mentality’ which refers to feeling inferior among other populations. The result of colonial mentality is depression or low self-esteem</w:t>
      </w:r>
      <w:r>
        <w:rPr>
          <w:color w:val="000000"/>
        </w:rPr>
        <w:t>,</w:t>
      </w:r>
      <w:r w:rsidRPr="00744132">
        <w:rPr>
          <w:color w:val="000000"/>
        </w:rPr>
        <w:t>”</w:t>
      </w:r>
      <w:r>
        <w:rPr>
          <w:color w:val="000000"/>
        </w:rPr>
        <w:t xml:space="preserve"> and is an issue that the protagonist struggles with and he is especially self-conscious when it comes to his Asian physical features</w:t>
      </w:r>
      <w:r w:rsidRPr="00744132">
        <w:rPr>
          <w:color w:val="000000"/>
        </w:rPr>
        <w:t xml:space="preserve"> (Cruz</w:t>
      </w:r>
      <w:r w:rsidR="004D34D7">
        <w:rPr>
          <w:color w:val="000000"/>
        </w:rPr>
        <w:t xml:space="preserve"> 8</w:t>
      </w:r>
      <w:r w:rsidRPr="00744132">
        <w:rPr>
          <w:color w:val="000000"/>
        </w:rPr>
        <w:t>).</w:t>
      </w:r>
    </w:p>
    <w:p w14:paraId="361D4402" w14:textId="41DC58AD" w:rsidR="006F73D6" w:rsidRDefault="006F73D6" w:rsidP="006F73D6">
      <w:pPr>
        <w:pStyle w:val="NormalWeb"/>
        <w:spacing w:before="0" w:beforeAutospacing="0" w:after="0" w:afterAutospacing="0" w:line="480" w:lineRule="auto"/>
        <w:textAlignment w:val="baseline"/>
        <w:rPr>
          <w:color w:val="000000"/>
        </w:rPr>
      </w:pPr>
      <w:r>
        <w:rPr>
          <w:color w:val="000000"/>
        </w:rPr>
        <w:tab/>
        <w:t>The eyes of the protagonist provide the source for much of his self-esteem issues because they do not fit into the process of Americanization, which is really the process of becoming white. His physical features prevent the fulfilment of the Americanization process and so they become a source of distress to a person who belongs to a culture that wants to assimilate because their oppressors were extremely effective in their colonization of the mind. “</w:t>
      </w:r>
      <w:r w:rsidRPr="0042138F">
        <w:rPr>
          <w:color w:val="000000"/>
        </w:rPr>
        <w:t>His eyes felt to him like strong winds on a clear day: noticeable. Not noticeable in the Philippines but noticeable in America. Not the Tropical Noticeable: welcomed and needed wind in incessant heat and humidity. The East Coast American Noticeable: the gust that brings goosebumps in otherwise warm weather. He thought about the Noticeable Factor of his eyes in a place where they blended in</w:t>
      </w:r>
      <w:r>
        <w:rPr>
          <w:color w:val="000000"/>
        </w:rPr>
        <w:t>,</w:t>
      </w:r>
      <w:r w:rsidRPr="0042138F">
        <w:rPr>
          <w:color w:val="000000"/>
        </w:rPr>
        <w:t>”</w:t>
      </w:r>
      <w:r>
        <w:rPr>
          <w:color w:val="000000"/>
        </w:rPr>
        <w:t xml:space="preserve"> meaning that his low self-esteem began early on and it is directly tied to a feeling of inferiority due to differences in race between the oppressor and the oppressed</w:t>
      </w:r>
      <w:r w:rsidRPr="0042138F">
        <w:rPr>
          <w:color w:val="000000"/>
        </w:rPr>
        <w:t xml:space="preserve"> (</w:t>
      </w:r>
      <w:r w:rsidR="004D34D7">
        <w:rPr>
          <w:color w:val="000000"/>
        </w:rPr>
        <w:t>Baranowski 5</w:t>
      </w:r>
      <w:r w:rsidRPr="0042138F">
        <w:rPr>
          <w:color w:val="000000"/>
        </w:rPr>
        <w:t>).</w:t>
      </w:r>
      <w:r>
        <w:rPr>
          <w:color w:val="000000"/>
        </w:rPr>
        <w:t xml:space="preserve"> His self-esteem issues and rejection of his physical features could be due to more individualistic influences but, </w:t>
      </w:r>
      <w:r w:rsidRPr="0042138F">
        <w:rPr>
          <w:color w:val="000000"/>
        </w:rPr>
        <w:t>“It is more likely the case that the very idea of “Americanness” is a reified concept that serves the interests of a social and intellectual elite who have a vested interest in the perpetuation of an Anglo-Saxon monoculture” (</w:t>
      </w:r>
      <w:proofErr w:type="spellStart"/>
      <w:r w:rsidRPr="0042138F">
        <w:rPr>
          <w:color w:val="000000"/>
        </w:rPr>
        <w:t>Hamamoto</w:t>
      </w:r>
      <w:proofErr w:type="spellEnd"/>
      <w:r w:rsidRPr="0042138F">
        <w:rPr>
          <w:color w:val="000000"/>
        </w:rPr>
        <w:t xml:space="preserve"> xi)</w:t>
      </w:r>
      <w:r>
        <w:rPr>
          <w:color w:val="000000"/>
        </w:rPr>
        <w:t xml:space="preserve">. The protagonist experiences such </w:t>
      </w:r>
      <w:r>
        <w:rPr>
          <w:color w:val="000000"/>
        </w:rPr>
        <w:lastRenderedPageBreak/>
        <w:t xml:space="preserve">significant emotional discomfort because of the way his physical features </w:t>
      </w:r>
      <w:proofErr w:type="gramStart"/>
      <w:r>
        <w:rPr>
          <w:color w:val="000000"/>
        </w:rPr>
        <w:t>don’t</w:t>
      </w:r>
      <w:proofErr w:type="gramEnd"/>
      <w:r>
        <w:rPr>
          <w:color w:val="000000"/>
        </w:rPr>
        <w:t xml:space="preserve"> conform to the concept of Americanness that his eyes are physically removed from his presence in the structure of the narrative.</w:t>
      </w:r>
    </w:p>
    <w:p w14:paraId="1BC6E236" w14:textId="77777777" w:rsidR="006F73D6" w:rsidRDefault="006F73D6" w:rsidP="006F73D6">
      <w:pPr>
        <w:pStyle w:val="NormalWeb"/>
        <w:spacing w:before="0" w:beforeAutospacing="0" w:after="0" w:afterAutospacing="0" w:line="480" w:lineRule="auto"/>
        <w:textAlignment w:val="baseline"/>
        <w:rPr>
          <w:color w:val="000000"/>
        </w:rPr>
      </w:pPr>
      <w:r>
        <w:rPr>
          <w:color w:val="000000"/>
        </w:rPr>
        <w:tab/>
        <w:t xml:space="preserve">The painting of the protagonist’s eyes is the only painting to be separated from the prose lines associated with the image. It was important to me to provide the visual stimulus of ethnically Asian eyes because of the amount of discomfort the protagonist felt concerning his own features and how they </w:t>
      </w:r>
      <w:proofErr w:type="gramStart"/>
      <w:r>
        <w:rPr>
          <w:color w:val="000000"/>
        </w:rPr>
        <w:t>didn’t</w:t>
      </w:r>
      <w:proofErr w:type="gramEnd"/>
      <w:r>
        <w:rPr>
          <w:color w:val="000000"/>
        </w:rPr>
        <w:t xml:space="preserve"> conform to the definition of whiteness. The first painting provides confrontation with the physical traits of otherness. </w:t>
      </w:r>
      <w:r w:rsidRPr="006C0900">
        <w:rPr>
          <w:color w:val="000000"/>
        </w:rPr>
        <w:t>“For Asian Americans, like other people of color, physical identifiability remains of paramount importance in the creation and maintenance of ‘racial meanings’ in U.S. society</w:t>
      </w:r>
      <w:r>
        <w:rPr>
          <w:color w:val="000000"/>
        </w:rPr>
        <w:t>,</w:t>
      </w:r>
      <w:r w:rsidRPr="006C0900">
        <w:rPr>
          <w:color w:val="000000"/>
        </w:rPr>
        <w:t xml:space="preserve">” </w:t>
      </w:r>
      <w:r>
        <w:rPr>
          <w:color w:val="000000"/>
        </w:rPr>
        <w:t xml:space="preserve">and presents a bodily barrier to Americanization which demands conformation to the definition of the majority, conformation to whiteness, an impossibility for certain groups certainly for all Asian groups </w:t>
      </w:r>
      <w:r w:rsidRPr="006C0900">
        <w:rPr>
          <w:color w:val="000000"/>
        </w:rPr>
        <w:t>(</w:t>
      </w:r>
      <w:proofErr w:type="spellStart"/>
      <w:r w:rsidRPr="006C0900">
        <w:rPr>
          <w:color w:val="000000"/>
        </w:rPr>
        <w:t>Hamamoto</w:t>
      </w:r>
      <w:proofErr w:type="spellEnd"/>
      <w:r w:rsidRPr="006C0900">
        <w:rPr>
          <w:color w:val="000000"/>
        </w:rPr>
        <w:t xml:space="preserve"> xi).</w:t>
      </w:r>
      <w:r>
        <w:rPr>
          <w:color w:val="000000"/>
        </w:rPr>
        <w:t xml:space="preserve"> Not only do the pictures serve as a source of confrontation of impossibilities, but they also provide a more concrete feeling of setting. The prose by themselves tend towards vagueness with the instable timeline and changing locations caused by series of flashbacks and stream of consciousness narration. The vagueness of the prose imitates the vagueness of recognition of the Filipino American community who too often gets clumped into the massive conglomerate that is Asian American. The term Asian American fails to recognize the variety of cultures and ethnicities within the umbrella term and creates a lack of visibility for many groups including Filipino Americans. The visuals attempt to combat this lack of visibility of the world of Filipino Americans and the desire of the process of Americanization to make the Asian immigrant non-visible while exclaiming his features as something noticeable. </w:t>
      </w:r>
    </w:p>
    <w:p w14:paraId="119F1A33" w14:textId="77777777" w:rsidR="00E656EE" w:rsidRDefault="006F73D6" w:rsidP="00E656EE">
      <w:pPr>
        <w:pStyle w:val="NormalWeb"/>
        <w:spacing w:before="0" w:beforeAutospacing="0" w:after="0" w:afterAutospacing="0" w:line="480" w:lineRule="auto"/>
        <w:textAlignment w:val="baseline"/>
        <w:rPr>
          <w:color w:val="000000"/>
        </w:rPr>
      </w:pPr>
      <w:r>
        <w:rPr>
          <w:color w:val="000000"/>
        </w:rPr>
        <w:lastRenderedPageBreak/>
        <w:tab/>
        <w:t xml:space="preserve">A noticeable feature of the narrative is the inclusion of several different types of movement. The stream of consciousness style combined with flashbacks feels like the flow of the ocean around islands of thought. The different types of movement throughout the narrative are meant to highlight the actual physical movement that is an integral part of immigration. </w:t>
      </w:r>
      <w:proofErr w:type="gramStart"/>
      <w:r>
        <w:rPr>
          <w:color w:val="000000"/>
        </w:rPr>
        <w:t>There’s</w:t>
      </w:r>
      <w:proofErr w:type="gramEnd"/>
      <w:r>
        <w:rPr>
          <w:color w:val="000000"/>
        </w:rPr>
        <w:t xml:space="preserve"> the actual travel involved through vehicles, van and then plane, that’s necessary to change locations. Then </w:t>
      </w:r>
      <w:proofErr w:type="gramStart"/>
      <w:r>
        <w:rPr>
          <w:color w:val="000000"/>
        </w:rPr>
        <w:t>there’s</w:t>
      </w:r>
      <w:proofErr w:type="gramEnd"/>
      <w:r>
        <w:rPr>
          <w:color w:val="000000"/>
        </w:rPr>
        <w:t xml:space="preserve"> the emotional movement that happens before and after the process of physical movement</w:t>
      </w:r>
      <w:r w:rsidR="00C666D8">
        <w:rPr>
          <w:color w:val="000000"/>
        </w:rPr>
        <w:t xml:space="preserve">: peeling away, rooting, and floating. The narrative and thus the end of the series of movements, concludes with the motion of floating and it provides the only sense of stillness throughout the entirety of the story. Floating symbolizes the acceptance of his inability to meet the demands of Americanization which requires rooting oneself in their new environment, it requires you to be a plant other than moss. The main preventions of rooting for the protagonist within the United States are poverty and the impossibility of becoming white. </w:t>
      </w:r>
      <w:r w:rsidR="00E656EE">
        <w:rPr>
          <w:color w:val="000000"/>
        </w:rPr>
        <w:t xml:space="preserve">The protagonist ends the narrative as moss at sea level with no fear of being drowned because he learned how to float – in other words he learned how to overcome poverty and feelings of low self-esteem through the embrace of the myth of the ideal immigrant and the rejection of Americanization. </w:t>
      </w:r>
    </w:p>
    <w:p w14:paraId="1331A894" w14:textId="70254208" w:rsidR="0091670E" w:rsidRDefault="00E656EE" w:rsidP="0091670E">
      <w:pPr>
        <w:pStyle w:val="NormalWeb"/>
        <w:spacing w:before="0" w:beforeAutospacing="0" w:after="0" w:afterAutospacing="0" w:line="480" w:lineRule="auto"/>
        <w:textAlignment w:val="baseline"/>
        <w:rPr>
          <w:color w:val="000000"/>
        </w:rPr>
      </w:pPr>
      <w:r>
        <w:rPr>
          <w:color w:val="000000"/>
        </w:rPr>
        <w:tab/>
      </w:r>
      <w:r w:rsidR="0091670E">
        <w:rPr>
          <w:color w:val="000000"/>
        </w:rPr>
        <w:t xml:space="preserve">Despite the negative side effects of the myth of the ideal immigrant, it presents as a more achievable state of being than that of Americanization for the protagonist. Him and other, </w:t>
      </w:r>
      <w:r w:rsidR="0091670E" w:rsidRPr="008B7A9D">
        <w:rPr>
          <w:color w:val="000000"/>
        </w:rPr>
        <w:t xml:space="preserve">“… Filipinos have been categorized under the model minority myth which labels all Asians as successful, high income and educated individuals. The model minority myth is misleading because it disregards other problems this population faces…” </w:t>
      </w:r>
      <w:r w:rsidR="0091670E">
        <w:rPr>
          <w:color w:val="000000"/>
        </w:rPr>
        <w:t xml:space="preserve">like racism and health disparities </w:t>
      </w:r>
      <w:r w:rsidR="0091670E" w:rsidRPr="008B7A9D">
        <w:rPr>
          <w:color w:val="000000"/>
        </w:rPr>
        <w:t>(Cruz</w:t>
      </w:r>
      <w:r w:rsidR="004D34D7">
        <w:rPr>
          <w:color w:val="000000"/>
        </w:rPr>
        <w:t xml:space="preserve"> 7</w:t>
      </w:r>
      <w:r w:rsidR="0091670E" w:rsidRPr="008B7A9D">
        <w:rPr>
          <w:color w:val="000000"/>
        </w:rPr>
        <w:t>).</w:t>
      </w:r>
      <w:r w:rsidR="0091670E">
        <w:rPr>
          <w:color w:val="000000"/>
        </w:rPr>
        <w:t xml:space="preserve"> </w:t>
      </w:r>
      <w:r w:rsidR="0091670E" w:rsidRPr="00C21CD8">
        <w:rPr>
          <w:color w:val="000000"/>
        </w:rPr>
        <w:t>“In all, 92.8% are high school graduates or higher</w:t>
      </w:r>
      <w:r w:rsidR="0091670E">
        <w:rPr>
          <w:color w:val="000000"/>
        </w:rPr>
        <w:t xml:space="preserve">… </w:t>
      </w:r>
      <w:r w:rsidR="0091670E" w:rsidRPr="00C21CD8">
        <w:rPr>
          <w:color w:val="000000"/>
        </w:rPr>
        <w:t xml:space="preserve">The poverty rate for Filipinos is 4.6% compared to the general Asian American population of 12.3%. According to the Center for </w:t>
      </w:r>
      <w:r w:rsidR="0091670E" w:rsidRPr="00C21CD8">
        <w:rPr>
          <w:color w:val="000000"/>
        </w:rPr>
        <w:lastRenderedPageBreak/>
        <w:t>American Progress, the median 12-month household income for Filipinos is $80,000, compared to $71,709 for all Asian Americans and $53,046 for all Americans</w:t>
      </w:r>
      <w:r w:rsidR="0091670E">
        <w:rPr>
          <w:color w:val="000000"/>
        </w:rPr>
        <w:t>,</w:t>
      </w:r>
      <w:r w:rsidR="0091670E" w:rsidRPr="00C21CD8">
        <w:rPr>
          <w:color w:val="000000"/>
        </w:rPr>
        <w:t>”</w:t>
      </w:r>
      <w:r w:rsidR="0091670E">
        <w:rPr>
          <w:color w:val="000000"/>
        </w:rPr>
        <w:t xml:space="preserve"> making Filipinos extremely successful even when compared to their white counterparts</w:t>
      </w:r>
      <w:r w:rsidR="0091670E" w:rsidRPr="00C21CD8">
        <w:rPr>
          <w:color w:val="000000"/>
        </w:rPr>
        <w:t xml:space="preserve"> (Cruz</w:t>
      </w:r>
      <w:r w:rsidR="004D34D7">
        <w:rPr>
          <w:color w:val="000000"/>
        </w:rPr>
        <w:t xml:space="preserve"> 2</w:t>
      </w:r>
      <w:r w:rsidR="0091670E" w:rsidRPr="00C21CD8">
        <w:rPr>
          <w:color w:val="000000"/>
        </w:rPr>
        <w:t>).</w:t>
      </w:r>
    </w:p>
    <w:p w14:paraId="731CE4BE" w14:textId="54EF1DB6" w:rsidR="0091670E" w:rsidRPr="00CE3541" w:rsidRDefault="0091670E" w:rsidP="0091670E">
      <w:pPr>
        <w:pStyle w:val="NormalWeb"/>
        <w:spacing w:before="0" w:beforeAutospacing="0" w:after="0" w:afterAutospacing="0" w:line="480" w:lineRule="auto"/>
        <w:ind w:firstLine="720"/>
        <w:textAlignment w:val="baseline"/>
        <w:rPr>
          <w:color w:val="000000"/>
        </w:rPr>
      </w:pPr>
      <w:r w:rsidRPr="00803BD6">
        <w:rPr>
          <w:color w:val="000000"/>
        </w:rPr>
        <w:t>“The Filipino culture emphasizes the importance of family and making decisions that are beneficial to a collective group rather than the individual. Their ‘collectivistic culture’ may play a role when faced with racism and discrimination since most ‘collectivist cultures’ endure or tolerate actions done directly towards them rather than risking the safety or reputation of others,” and curiously their lack of confrontation to racism makes them less American (Cruz). Filipino Americans remain true to their collectivist culture and strongly resist the individualist nature of American culture</w:t>
      </w:r>
      <w:r>
        <w:rPr>
          <w:color w:val="000000"/>
        </w:rPr>
        <w:t>.</w:t>
      </w:r>
      <w:r w:rsidRPr="00803BD6">
        <w:rPr>
          <w:color w:val="000000"/>
        </w:rPr>
        <w:t xml:space="preserve"> </w:t>
      </w:r>
      <w:r>
        <w:rPr>
          <w:color w:val="000000"/>
        </w:rPr>
        <w:t>Collectivist culture continues to strive among Filipino immigrants long after their displacement from the source of the culture. When considering</w:t>
      </w:r>
      <w:r w:rsidRPr="00803BD6">
        <w:rPr>
          <w:color w:val="000000"/>
        </w:rPr>
        <w:t xml:space="preserve"> the recentness of arrival of about 25% of the Filipino American population</w:t>
      </w:r>
      <w:r>
        <w:rPr>
          <w:color w:val="000000"/>
        </w:rPr>
        <w:t xml:space="preserve"> an internal clash between collectivist culture and individualist culture is expected</w:t>
      </w:r>
      <w:r w:rsidRPr="00803BD6">
        <w:rPr>
          <w:color w:val="000000"/>
        </w:rPr>
        <w:t>.</w:t>
      </w:r>
      <w:r>
        <w:rPr>
          <w:color w:val="000000"/>
        </w:rPr>
        <w:t xml:space="preserve"> It would be a sign of deeper Americanization for Filipinos to openly confront racism and purposefully disturb the harmony of the group for their own betterment. </w:t>
      </w:r>
      <w:r>
        <w:t>“Major results demonstrated that 99% of the participants interviewed reported at least one incident of racial microaggressions within one year. Further, results demonstrated Filipino men in the study experienced a greater number of microaggressions, and reported being ignored and treated rudely, which was positively associated with having higher levels of psychological distress,” which many collectivist cultures cope with through the abuse of substances (Cruz</w:t>
      </w:r>
      <w:r w:rsidR="004D34D7">
        <w:t xml:space="preserve"> 9</w:t>
      </w:r>
      <w:r>
        <w:t xml:space="preserve">). </w:t>
      </w:r>
    </w:p>
    <w:p w14:paraId="368048F5" w14:textId="3389B735" w:rsidR="0091670E" w:rsidRDefault="0091670E" w:rsidP="0091670E">
      <w:pPr>
        <w:pStyle w:val="NormalWeb"/>
        <w:spacing w:before="0" w:beforeAutospacing="0" w:after="0" w:afterAutospacing="0" w:line="480" w:lineRule="auto"/>
        <w:ind w:firstLine="720"/>
        <w:textAlignment w:val="baseline"/>
        <w:rPr>
          <w:color w:val="000000"/>
        </w:rPr>
      </w:pPr>
      <w:r>
        <w:rPr>
          <w:color w:val="000000"/>
        </w:rPr>
        <w:t xml:space="preserve">“In order to cope with the racism,” that accompanies the myth of the ideal immigrant, “a falling action must happen to complement the rising action…When he goes out with his friends, he drinks a bit too much. His hands wander his girlfriend’s body too much to be publicly </w:t>
      </w:r>
      <w:r>
        <w:rPr>
          <w:color w:val="000000"/>
        </w:rPr>
        <w:lastRenderedPageBreak/>
        <w:t>appropriate. He doesn’t remember enough of the night” (Baranowski</w:t>
      </w:r>
      <w:r w:rsidR="004D34D7">
        <w:rPr>
          <w:color w:val="000000"/>
        </w:rPr>
        <w:t xml:space="preserve"> 9</w:t>
      </w:r>
      <w:r>
        <w:rPr>
          <w:color w:val="000000"/>
        </w:rPr>
        <w:t xml:space="preserve">). The discomfort of this scene shows where Filipino culture and Americanization clash. This is the combination of the Filipino culture of repression of low self-esteem and racists remarks due to collectivism meeting the drinking culture of a national higher education institute. Several, </w:t>
      </w:r>
      <w:r w:rsidRPr="00DD66BA">
        <w:rPr>
          <w:color w:val="000000"/>
        </w:rPr>
        <w:t>“… studies have shown that Filipino Americans have higher use of alcohol, tobacco, and substance abuse than other Asian American and Pacific Islander groups</w:t>
      </w:r>
      <w:r>
        <w:rPr>
          <w:color w:val="000000"/>
        </w:rPr>
        <w:t>,</w:t>
      </w:r>
      <w:r w:rsidRPr="00DD66BA">
        <w:rPr>
          <w:color w:val="000000"/>
        </w:rPr>
        <w:t>”</w:t>
      </w:r>
      <w:r>
        <w:rPr>
          <w:color w:val="000000"/>
        </w:rPr>
        <w:t xml:space="preserve"> usually to cope with the effects of racism and low self-esteem</w:t>
      </w:r>
      <w:r w:rsidRPr="00DD66BA">
        <w:rPr>
          <w:color w:val="000000"/>
        </w:rPr>
        <w:t xml:space="preserve"> (Cruz</w:t>
      </w:r>
      <w:r w:rsidR="004D34D7">
        <w:rPr>
          <w:color w:val="000000"/>
        </w:rPr>
        <w:t xml:space="preserve"> 5</w:t>
      </w:r>
      <w:r w:rsidRPr="00DD66BA">
        <w:rPr>
          <w:color w:val="000000"/>
        </w:rPr>
        <w:t>).</w:t>
      </w:r>
      <w:r>
        <w:rPr>
          <w:color w:val="000000"/>
        </w:rPr>
        <w:t xml:space="preserve"> The representation of a Filipino American at a four-year institute is also important despite the negative encounters he has with alcohol due to a cultural predisposition because those institutes lack Filipino representation in areas where the population of the group is dense. </w:t>
      </w:r>
    </w:p>
    <w:p w14:paraId="4C591077" w14:textId="31F66FAC" w:rsidR="00A13D05" w:rsidRDefault="0091670E" w:rsidP="00B44D82">
      <w:pPr>
        <w:pStyle w:val="NormalWeb"/>
        <w:spacing w:before="0" w:beforeAutospacing="0" w:after="0" w:afterAutospacing="0" w:line="480" w:lineRule="auto"/>
        <w:ind w:firstLine="720"/>
        <w:textAlignment w:val="baseline"/>
        <w:rPr>
          <w:color w:val="000000"/>
        </w:rPr>
      </w:pPr>
      <w:r>
        <w:rPr>
          <w:color w:val="000000"/>
        </w:rPr>
        <w:t xml:space="preserve">The representation of a Filipino American male having a romantic relationship with a woman also bears great importance due to the systematic </w:t>
      </w:r>
      <w:proofErr w:type="spellStart"/>
      <w:r>
        <w:rPr>
          <w:color w:val="000000"/>
        </w:rPr>
        <w:t>desexualization</w:t>
      </w:r>
      <w:proofErr w:type="spellEnd"/>
      <w:r>
        <w:rPr>
          <w:color w:val="000000"/>
        </w:rPr>
        <w:t xml:space="preserve"> of Asian Americans in order to prevent the formation of interracial marriages in America. Interracial marriages could be viewed as the only path to complete Americanization because of the dilution of Asian physical features into the population. The majority of </w:t>
      </w:r>
      <w:proofErr w:type="spellStart"/>
      <w:r>
        <w:rPr>
          <w:color w:val="000000"/>
        </w:rPr>
        <w:t>desexualization</w:t>
      </w:r>
      <w:proofErr w:type="spellEnd"/>
      <w:r>
        <w:rPr>
          <w:color w:val="000000"/>
        </w:rPr>
        <w:t xml:space="preserve"> is geared towards Chinese and Japanese immigrants but since Filipinos and other Asian ethnicities are viewed as a single conglomerate in America the racist tactics affecting one group affects all Asian American groups. </w:t>
      </w:r>
      <w:r w:rsidRPr="0041553A">
        <w:rPr>
          <w:color w:val="000000"/>
        </w:rPr>
        <w:t>“Why is it sexuality which forms a major arena for the articulation of racism? Leaving aside the empirically unfalsifiable psychoanalytic hypothesis she advances concerning the conflation of ‘fear,’ desire,’ and ‘otherness’ with sexuality, it nevertheless can be observed that sexuality is ‘indissociable from the effects of polarization and differentiation</w:t>
      </w:r>
      <w:r>
        <w:rPr>
          <w:color w:val="000000"/>
        </w:rPr>
        <w:t>,</w:t>
      </w:r>
      <w:r w:rsidRPr="0041553A">
        <w:rPr>
          <w:color w:val="000000"/>
        </w:rPr>
        <w:t xml:space="preserve">’” </w:t>
      </w:r>
      <w:r>
        <w:rPr>
          <w:color w:val="000000"/>
        </w:rPr>
        <w:t xml:space="preserve">so no facet of a Filipino’s life goes unaffected by racism </w:t>
      </w:r>
      <w:r w:rsidRPr="0041553A">
        <w:rPr>
          <w:color w:val="000000"/>
        </w:rPr>
        <w:t>(</w:t>
      </w:r>
      <w:proofErr w:type="spellStart"/>
      <w:r w:rsidRPr="0041553A">
        <w:rPr>
          <w:color w:val="000000"/>
        </w:rPr>
        <w:t>Hamamoto</w:t>
      </w:r>
      <w:proofErr w:type="spellEnd"/>
      <w:r w:rsidRPr="0041553A">
        <w:rPr>
          <w:color w:val="000000"/>
        </w:rPr>
        <w:t xml:space="preserve"> 10).</w:t>
      </w:r>
      <w:r>
        <w:rPr>
          <w:color w:val="000000"/>
        </w:rPr>
        <w:t xml:space="preserve"> A male Filipino immigrant in a romantic role shows that the polarizing effects of racism can be </w:t>
      </w:r>
      <w:r w:rsidR="00B44D82">
        <w:rPr>
          <w:color w:val="000000"/>
        </w:rPr>
        <w:t>overcome,</w:t>
      </w:r>
      <w:r>
        <w:rPr>
          <w:color w:val="000000"/>
        </w:rPr>
        <w:t xml:space="preserve"> and romance can be a </w:t>
      </w:r>
      <w:r>
        <w:rPr>
          <w:color w:val="000000"/>
        </w:rPr>
        <w:lastRenderedPageBreak/>
        <w:t xml:space="preserve">form of acceptance within American society that abandons the process of Americanization. The romance eventually becomes a source of acceptance to him, but prior to that her lack of acknowledgement reinforced his feelings of low self-esteem. “He was hoping that she would choose to sleep with him. She </w:t>
      </w:r>
      <w:proofErr w:type="gramStart"/>
      <w:r>
        <w:rPr>
          <w:color w:val="000000"/>
        </w:rPr>
        <w:t>didn’t</w:t>
      </w:r>
      <w:proofErr w:type="gramEnd"/>
      <w:r>
        <w:rPr>
          <w:color w:val="000000"/>
        </w:rPr>
        <w:t xml:space="preserve"> the first night. They had been friends for four years of university, but she didn’t even notice him,” potentially because his Noticeable Factor had made him unnoticeable as a partner because of the systematic </w:t>
      </w:r>
      <w:proofErr w:type="spellStart"/>
      <w:r>
        <w:rPr>
          <w:color w:val="000000"/>
        </w:rPr>
        <w:t>desexualization</w:t>
      </w:r>
      <w:proofErr w:type="spellEnd"/>
      <w:r>
        <w:rPr>
          <w:color w:val="000000"/>
        </w:rPr>
        <w:t xml:space="preserve"> (Baranowski</w:t>
      </w:r>
      <w:bookmarkStart w:id="1" w:name="_Hlk39501135"/>
      <w:r w:rsidR="004D34D7">
        <w:rPr>
          <w:color w:val="000000"/>
        </w:rPr>
        <w:t xml:space="preserve"> 9</w:t>
      </w:r>
      <w:r>
        <w:rPr>
          <w:color w:val="000000"/>
        </w:rPr>
        <w:t xml:space="preserve">). </w:t>
      </w:r>
      <w:r w:rsidR="00B44D82">
        <w:rPr>
          <w:color w:val="000000"/>
        </w:rPr>
        <w:t xml:space="preserve">The romance provides evidence to counter the </w:t>
      </w:r>
      <w:proofErr w:type="spellStart"/>
      <w:r w:rsidR="00B44D82">
        <w:rPr>
          <w:color w:val="000000"/>
        </w:rPr>
        <w:t>desexualization</w:t>
      </w:r>
      <w:proofErr w:type="spellEnd"/>
      <w:r w:rsidR="00B44D82">
        <w:rPr>
          <w:color w:val="000000"/>
        </w:rPr>
        <w:t xml:space="preserve"> of the protagonist </w:t>
      </w:r>
      <w:proofErr w:type="gramStart"/>
      <w:r w:rsidR="00B44D82">
        <w:rPr>
          <w:color w:val="000000"/>
        </w:rPr>
        <w:t>and also</w:t>
      </w:r>
      <w:proofErr w:type="gramEnd"/>
      <w:r w:rsidR="00B44D82">
        <w:rPr>
          <w:color w:val="000000"/>
        </w:rPr>
        <w:t xml:space="preserve"> establishes a path away from his continued pursuit towards the impossible goal of Americanization.</w:t>
      </w:r>
      <w:bookmarkEnd w:id="1"/>
    </w:p>
    <w:p w14:paraId="5C91B936" w14:textId="7143ECFE" w:rsidR="0035064F" w:rsidRDefault="0035064F" w:rsidP="0035064F">
      <w:pPr>
        <w:pStyle w:val="NormalWeb"/>
        <w:spacing w:before="0" w:beforeAutospacing="0" w:after="0" w:afterAutospacing="0" w:line="480" w:lineRule="auto"/>
        <w:ind w:firstLine="720"/>
        <w:textAlignment w:val="baseline"/>
        <w:rPr>
          <w:color w:val="000000"/>
        </w:rPr>
      </w:pPr>
      <w:r>
        <w:rPr>
          <w:color w:val="000000"/>
        </w:rPr>
        <w:t>The romantic acceptance is nice, but it still is not a substitute for a solitary path to Americanization – the relationship would be useful in the Americanization of future generations of the protagonist’s offspring, but not directly useful in his own process of Americanization. “Assimilation starts at birth in the Philippines because the islands were American territory, colonized. Thoughts are territory terrorized,” and the protagonist’s thoughts were terrorized by the daunting impossibility of becoming white</w:t>
      </w:r>
      <w:r w:rsidR="004D34D7">
        <w:rPr>
          <w:color w:val="000000"/>
        </w:rPr>
        <w:t xml:space="preserve"> (Baranowski 5)</w:t>
      </w:r>
      <w:r>
        <w:rPr>
          <w:color w:val="000000"/>
        </w:rPr>
        <w:t>. The successful colonization of his mind served to keep him oppressed but did not contribute to his journey towards whiteness. There was never a moment where Americanization was possible for the protagonist and the futility of his journey shows the importance of taking the requirements of whiteness out of the list of demands of Americanization because they cause severe emotional distress for those with physical features that don’t match the definition of whiteness.</w:t>
      </w:r>
    </w:p>
    <w:p w14:paraId="67B80D1B" w14:textId="476DD8EC" w:rsidR="007465E1" w:rsidRDefault="007465E1" w:rsidP="007465E1">
      <w:pPr>
        <w:pStyle w:val="NormalWeb"/>
        <w:spacing w:before="0" w:beforeAutospacing="0" w:after="0" w:afterAutospacing="0" w:line="480" w:lineRule="auto"/>
        <w:textAlignment w:val="baseline"/>
        <w:rPr>
          <w:color w:val="000000"/>
        </w:rPr>
      </w:pPr>
    </w:p>
    <w:p w14:paraId="5C27AFDF" w14:textId="7992EB8E" w:rsidR="007465E1" w:rsidRDefault="007465E1" w:rsidP="007465E1">
      <w:pPr>
        <w:pStyle w:val="NormalWeb"/>
        <w:spacing w:before="0" w:beforeAutospacing="0" w:after="0" w:afterAutospacing="0" w:line="480" w:lineRule="auto"/>
        <w:textAlignment w:val="baseline"/>
        <w:rPr>
          <w:color w:val="000000"/>
        </w:rPr>
      </w:pPr>
    </w:p>
    <w:p w14:paraId="146395DC" w14:textId="4B78C25B" w:rsidR="007465E1" w:rsidRDefault="007465E1" w:rsidP="007465E1">
      <w:pPr>
        <w:pStyle w:val="NormalWeb"/>
        <w:spacing w:before="0" w:beforeAutospacing="0" w:after="0" w:afterAutospacing="0" w:line="480" w:lineRule="auto"/>
        <w:textAlignment w:val="baseline"/>
        <w:rPr>
          <w:color w:val="000000"/>
        </w:rPr>
      </w:pPr>
    </w:p>
    <w:p w14:paraId="72C5080E" w14:textId="77777777" w:rsidR="007465E1" w:rsidRDefault="007465E1" w:rsidP="007465E1">
      <w:pPr>
        <w:pStyle w:val="NormalWeb"/>
        <w:spacing w:before="0" w:beforeAutospacing="0" w:after="0" w:afterAutospacing="0" w:line="480" w:lineRule="auto"/>
        <w:textAlignment w:val="baseline"/>
        <w:rPr>
          <w:color w:val="000000"/>
        </w:rPr>
      </w:pPr>
    </w:p>
    <w:p w14:paraId="301B50E2" w14:textId="77777777" w:rsidR="007465E1" w:rsidRDefault="007465E1" w:rsidP="007465E1">
      <w:pPr>
        <w:pStyle w:val="NormalWeb"/>
        <w:spacing w:before="0" w:beforeAutospacing="0" w:after="0" w:afterAutospacing="0" w:line="480" w:lineRule="auto"/>
        <w:jc w:val="center"/>
        <w:textAlignment w:val="baseline"/>
        <w:rPr>
          <w:color w:val="000000"/>
        </w:rPr>
      </w:pPr>
      <w:r>
        <w:rPr>
          <w:color w:val="000000"/>
        </w:rPr>
        <w:lastRenderedPageBreak/>
        <w:t>Works Cited</w:t>
      </w:r>
    </w:p>
    <w:p w14:paraId="4A445AB0" w14:textId="7B84C8E1" w:rsidR="007465E1" w:rsidRPr="007465E1" w:rsidRDefault="007465E1" w:rsidP="007465E1">
      <w:pPr>
        <w:pStyle w:val="NormalWeb"/>
        <w:spacing w:before="0" w:beforeAutospacing="0" w:after="0" w:afterAutospacing="0" w:line="480" w:lineRule="auto"/>
        <w:textAlignment w:val="baseline"/>
        <w:rPr>
          <w:color w:val="000000"/>
        </w:rPr>
      </w:pPr>
      <w:r w:rsidRPr="007465E1">
        <w:rPr>
          <w:shd w:val="clear" w:color="auto" w:fill="FFFFFF"/>
        </w:rPr>
        <w:t xml:space="preserve">Albert, Jose Ramon G., and Paula </w:t>
      </w:r>
      <w:proofErr w:type="spellStart"/>
      <w:r w:rsidRPr="007465E1">
        <w:rPr>
          <w:shd w:val="clear" w:color="auto" w:fill="FFFFFF"/>
        </w:rPr>
        <w:t>Monina</w:t>
      </w:r>
      <w:proofErr w:type="spellEnd"/>
      <w:r w:rsidRPr="007465E1">
        <w:rPr>
          <w:shd w:val="clear" w:color="auto" w:fill="FFFFFF"/>
        </w:rPr>
        <w:t xml:space="preserve"> </w:t>
      </w:r>
      <w:proofErr w:type="spellStart"/>
      <w:r w:rsidRPr="007465E1">
        <w:rPr>
          <w:shd w:val="clear" w:color="auto" w:fill="FFFFFF"/>
        </w:rPr>
        <w:t>Collado</w:t>
      </w:r>
      <w:proofErr w:type="spellEnd"/>
      <w:r w:rsidRPr="007465E1">
        <w:rPr>
          <w:shd w:val="clear" w:color="auto" w:fill="FFFFFF"/>
        </w:rPr>
        <w:t xml:space="preserve">. "Profile and determinants of poverty in </w:t>
      </w:r>
    </w:p>
    <w:p w14:paraId="3B57F811" w14:textId="289C770C" w:rsidR="007465E1" w:rsidRDefault="007465E1" w:rsidP="007465E1">
      <w:pPr>
        <w:pStyle w:val="ListParagraph"/>
        <w:spacing w:line="480" w:lineRule="auto"/>
        <w:rPr>
          <w:rFonts w:ascii="Times New Roman" w:hAnsi="Times New Roman" w:cs="Times New Roman"/>
          <w:sz w:val="24"/>
          <w:szCs w:val="24"/>
          <w:shd w:val="clear" w:color="auto" w:fill="FFFFFF"/>
        </w:rPr>
      </w:pPr>
      <w:r w:rsidRPr="00B64679">
        <w:rPr>
          <w:rFonts w:ascii="Times New Roman" w:hAnsi="Times New Roman" w:cs="Times New Roman"/>
          <w:sz w:val="24"/>
          <w:szCs w:val="24"/>
          <w:shd w:val="clear" w:color="auto" w:fill="FFFFFF"/>
        </w:rPr>
        <w:t>the Philippines." Proceedings of the Ninth National Convention on Statistics, Mandaluyong, Philippines. 2004.</w:t>
      </w:r>
    </w:p>
    <w:p w14:paraId="1A4D6231" w14:textId="77777777" w:rsidR="007465E1" w:rsidRDefault="007465E1" w:rsidP="007465E1">
      <w:pPr>
        <w:spacing w:before="100" w:beforeAutospacing="1" w:after="100" w:afterAutospacing="1" w:line="480" w:lineRule="auto"/>
        <w:ind w:left="567" w:hanging="567"/>
        <w:rPr>
          <w:rFonts w:ascii="Times New Roman" w:eastAsia="Times New Roman" w:hAnsi="Times New Roman" w:cs="Times New Roman"/>
          <w:sz w:val="24"/>
          <w:szCs w:val="24"/>
        </w:rPr>
      </w:pPr>
      <w:r w:rsidRPr="007465E1">
        <w:rPr>
          <w:rFonts w:ascii="Times New Roman" w:eastAsia="Times New Roman" w:hAnsi="Times New Roman" w:cs="Times New Roman"/>
          <w:sz w:val="24"/>
          <w:szCs w:val="24"/>
        </w:rPr>
        <w:t xml:space="preserve">Caryopsis, Johnny. “The Biology of Dandelions.” </w:t>
      </w:r>
      <w:proofErr w:type="spellStart"/>
      <w:r w:rsidRPr="007465E1">
        <w:rPr>
          <w:rFonts w:ascii="Times New Roman" w:eastAsia="Times New Roman" w:hAnsi="Times New Roman" w:cs="Times New Roman"/>
          <w:i/>
          <w:iCs/>
          <w:sz w:val="24"/>
          <w:szCs w:val="24"/>
        </w:rPr>
        <w:t>NatureNorth</w:t>
      </w:r>
      <w:proofErr w:type="spellEnd"/>
      <w:r w:rsidRPr="007465E1">
        <w:rPr>
          <w:rFonts w:ascii="Times New Roman" w:eastAsia="Times New Roman" w:hAnsi="Times New Roman" w:cs="Times New Roman"/>
          <w:i/>
          <w:iCs/>
          <w:sz w:val="24"/>
          <w:szCs w:val="24"/>
        </w:rPr>
        <w:t xml:space="preserve"> Front Page</w:t>
      </w:r>
      <w:r w:rsidRPr="007465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58FD1EA" w14:textId="368EAB46" w:rsidR="007465E1" w:rsidRPr="007465E1" w:rsidRDefault="007465E1" w:rsidP="007465E1">
      <w:pPr>
        <w:spacing w:before="100" w:beforeAutospacing="1" w:after="100" w:afterAutospacing="1" w:line="480" w:lineRule="auto"/>
        <w:ind w:left="567"/>
        <w:rPr>
          <w:rFonts w:ascii="Times New Roman" w:eastAsia="Times New Roman" w:hAnsi="Times New Roman" w:cs="Times New Roman"/>
          <w:sz w:val="24"/>
          <w:szCs w:val="24"/>
        </w:rPr>
      </w:pPr>
      <w:r w:rsidRPr="007465E1">
        <w:rPr>
          <w:rFonts w:ascii="Times New Roman" w:eastAsia="Times New Roman" w:hAnsi="Times New Roman" w:cs="Times New Roman"/>
          <w:sz w:val="24"/>
          <w:szCs w:val="24"/>
        </w:rPr>
        <w:t>www.naturenorth.com/summer/dandelion/Dandelion2.html.</w:t>
      </w:r>
    </w:p>
    <w:p w14:paraId="48836D30" w14:textId="77777777" w:rsidR="007465E1" w:rsidRPr="007465E1" w:rsidRDefault="007465E1" w:rsidP="007465E1">
      <w:pPr>
        <w:spacing w:line="480" w:lineRule="auto"/>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t xml:space="preserve">Cruz, Marisol. "[2018 Winner] Filipino Americans: A health profile addressing health </w:t>
      </w:r>
    </w:p>
    <w:p w14:paraId="7500AFBD" w14:textId="77777777" w:rsidR="007465E1" w:rsidRDefault="007465E1" w:rsidP="007465E1">
      <w:pPr>
        <w:pStyle w:val="ListParagraph"/>
        <w:spacing w:line="480" w:lineRule="auto"/>
        <w:ind w:left="360" w:firstLine="360"/>
        <w:rPr>
          <w:rFonts w:ascii="Times New Roman" w:hAnsi="Times New Roman" w:cs="Times New Roman"/>
          <w:sz w:val="24"/>
          <w:szCs w:val="24"/>
          <w:shd w:val="clear" w:color="auto" w:fill="FFFFFF"/>
        </w:rPr>
      </w:pPr>
      <w:r w:rsidRPr="001373F3">
        <w:rPr>
          <w:rFonts w:ascii="Times New Roman" w:hAnsi="Times New Roman" w:cs="Times New Roman"/>
          <w:sz w:val="24"/>
          <w:szCs w:val="24"/>
          <w:shd w:val="clear" w:color="auto" w:fill="FFFFFF"/>
        </w:rPr>
        <w:t xml:space="preserve">disparities </w:t>
      </w:r>
      <w:r w:rsidRPr="00695112">
        <w:rPr>
          <w:rFonts w:ascii="Times New Roman" w:hAnsi="Times New Roman" w:cs="Times New Roman"/>
          <w:sz w:val="24"/>
          <w:szCs w:val="24"/>
          <w:shd w:val="clear" w:color="auto" w:fill="FFFFFF"/>
        </w:rPr>
        <w:t>and the effects of US assimilation and discrimination." (2018).</w:t>
      </w:r>
    </w:p>
    <w:p w14:paraId="08AC3CF8" w14:textId="77777777" w:rsidR="007465E1" w:rsidRPr="007465E1" w:rsidRDefault="007465E1" w:rsidP="007465E1">
      <w:pPr>
        <w:spacing w:line="480" w:lineRule="auto"/>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t xml:space="preserve">De Dios, Emmanuel S., and Ricardo D. Ferrer. "Corruption in the Philippines: Framework </w:t>
      </w:r>
    </w:p>
    <w:p w14:paraId="52ABB7E1" w14:textId="77777777" w:rsidR="007465E1" w:rsidRDefault="007465E1" w:rsidP="007465E1">
      <w:pPr>
        <w:pStyle w:val="ListParagraph"/>
        <w:spacing w:line="480" w:lineRule="auto"/>
        <w:ind w:left="360" w:firstLine="360"/>
        <w:rPr>
          <w:rFonts w:ascii="Times New Roman" w:hAnsi="Times New Roman" w:cs="Times New Roman"/>
          <w:sz w:val="24"/>
          <w:szCs w:val="24"/>
          <w:shd w:val="clear" w:color="auto" w:fill="FFFFFF"/>
        </w:rPr>
      </w:pPr>
      <w:r w:rsidRPr="001373F3">
        <w:rPr>
          <w:rFonts w:ascii="Times New Roman" w:hAnsi="Times New Roman" w:cs="Times New Roman"/>
          <w:sz w:val="24"/>
          <w:szCs w:val="24"/>
          <w:shd w:val="clear" w:color="auto" w:fill="FFFFFF"/>
        </w:rPr>
        <w:t xml:space="preserve">and </w:t>
      </w:r>
      <w:r w:rsidRPr="0066574D">
        <w:rPr>
          <w:rFonts w:ascii="Times New Roman" w:hAnsi="Times New Roman" w:cs="Times New Roman"/>
          <w:sz w:val="24"/>
          <w:szCs w:val="24"/>
          <w:shd w:val="clear" w:color="auto" w:fill="FFFFFF"/>
        </w:rPr>
        <w:t>context." </w:t>
      </w:r>
      <w:r w:rsidRPr="0066574D">
        <w:rPr>
          <w:rFonts w:ascii="Times New Roman" w:hAnsi="Times New Roman" w:cs="Times New Roman"/>
          <w:i/>
          <w:iCs/>
          <w:sz w:val="24"/>
          <w:szCs w:val="24"/>
          <w:shd w:val="clear" w:color="auto" w:fill="FFFFFF"/>
        </w:rPr>
        <w:t>Public Policy</w:t>
      </w:r>
      <w:r w:rsidRPr="0066574D">
        <w:rPr>
          <w:rFonts w:ascii="Times New Roman" w:hAnsi="Times New Roman" w:cs="Times New Roman"/>
          <w:sz w:val="24"/>
          <w:szCs w:val="24"/>
          <w:shd w:val="clear" w:color="auto" w:fill="FFFFFF"/>
        </w:rPr>
        <w:t> 5.1 (2001): 1-42.</w:t>
      </w:r>
    </w:p>
    <w:p w14:paraId="1F447BA0" w14:textId="77777777" w:rsidR="007465E1" w:rsidRPr="007465E1" w:rsidRDefault="007465E1" w:rsidP="007465E1">
      <w:pPr>
        <w:spacing w:line="480" w:lineRule="auto"/>
        <w:rPr>
          <w:rFonts w:ascii="Times New Roman" w:hAnsi="Times New Roman" w:cs="Times New Roman"/>
          <w:sz w:val="24"/>
          <w:szCs w:val="24"/>
          <w:shd w:val="clear" w:color="auto" w:fill="FFFFFF"/>
        </w:rPr>
      </w:pPr>
      <w:proofErr w:type="spellStart"/>
      <w:r w:rsidRPr="007465E1">
        <w:rPr>
          <w:rFonts w:ascii="Times New Roman" w:hAnsi="Times New Roman" w:cs="Times New Roman"/>
          <w:sz w:val="24"/>
          <w:szCs w:val="24"/>
          <w:shd w:val="clear" w:color="auto" w:fill="FFFFFF"/>
        </w:rPr>
        <w:t>Gueco</w:t>
      </w:r>
      <w:proofErr w:type="spellEnd"/>
      <w:r w:rsidRPr="007465E1">
        <w:rPr>
          <w:rFonts w:ascii="Times New Roman" w:hAnsi="Times New Roman" w:cs="Times New Roman"/>
          <w:sz w:val="24"/>
          <w:szCs w:val="24"/>
          <w:shd w:val="clear" w:color="auto" w:fill="FFFFFF"/>
        </w:rPr>
        <w:t>, Allen. Interview. Conducted by Khaia Baranowski, 18 March 2020.</w:t>
      </w:r>
    </w:p>
    <w:p w14:paraId="4CF42C5F" w14:textId="46C03ACD" w:rsidR="007465E1" w:rsidRDefault="007465E1" w:rsidP="007465E1">
      <w:pPr>
        <w:spacing w:line="480" w:lineRule="auto"/>
        <w:rPr>
          <w:rFonts w:ascii="Times New Roman" w:hAnsi="Times New Roman" w:cs="Times New Roman"/>
          <w:sz w:val="24"/>
          <w:szCs w:val="24"/>
          <w:shd w:val="clear" w:color="auto" w:fill="FFFFFF"/>
        </w:rPr>
      </w:pPr>
      <w:proofErr w:type="spellStart"/>
      <w:r w:rsidRPr="007465E1">
        <w:rPr>
          <w:rFonts w:ascii="Times New Roman" w:hAnsi="Times New Roman" w:cs="Times New Roman"/>
          <w:sz w:val="24"/>
          <w:szCs w:val="24"/>
          <w:shd w:val="clear" w:color="auto" w:fill="FFFFFF"/>
        </w:rPr>
        <w:t>Gueco</w:t>
      </w:r>
      <w:proofErr w:type="spellEnd"/>
      <w:r w:rsidRPr="007465E1">
        <w:rPr>
          <w:rFonts w:ascii="Times New Roman" w:hAnsi="Times New Roman" w:cs="Times New Roman"/>
          <w:sz w:val="24"/>
          <w:szCs w:val="24"/>
          <w:shd w:val="clear" w:color="auto" w:fill="FFFFFF"/>
        </w:rPr>
        <w:t>, Allen. Interview. Conducted by Khaia Baranowski, 22 March 2020.</w:t>
      </w:r>
    </w:p>
    <w:p w14:paraId="432CCC0A" w14:textId="77777777" w:rsidR="007465E1" w:rsidRDefault="007465E1" w:rsidP="007465E1">
      <w:pPr>
        <w:spacing w:line="480" w:lineRule="auto"/>
        <w:rPr>
          <w:rFonts w:ascii="Times New Roman" w:hAnsi="Times New Roman" w:cs="Times New Roman"/>
          <w:sz w:val="24"/>
          <w:szCs w:val="24"/>
          <w:shd w:val="clear" w:color="auto" w:fill="FFFFFF"/>
        </w:rPr>
      </w:pPr>
      <w:proofErr w:type="spellStart"/>
      <w:r w:rsidRPr="007465E1">
        <w:rPr>
          <w:rFonts w:ascii="Times New Roman" w:hAnsi="Times New Roman" w:cs="Times New Roman"/>
          <w:sz w:val="24"/>
          <w:szCs w:val="24"/>
          <w:shd w:val="clear" w:color="auto" w:fill="FFFFFF"/>
        </w:rPr>
        <w:t>Hamamoto</w:t>
      </w:r>
      <w:proofErr w:type="spellEnd"/>
      <w:r w:rsidRPr="007465E1">
        <w:rPr>
          <w:rFonts w:ascii="Times New Roman" w:hAnsi="Times New Roman" w:cs="Times New Roman"/>
          <w:sz w:val="24"/>
          <w:szCs w:val="24"/>
          <w:shd w:val="clear" w:color="auto" w:fill="FFFFFF"/>
        </w:rPr>
        <w:t xml:space="preserve">, Darrell Y. Monitored peril: Asian Americans and the politics of TV representation. </w:t>
      </w:r>
    </w:p>
    <w:p w14:paraId="579CA450" w14:textId="3DC82B2A" w:rsidR="007465E1" w:rsidRPr="007465E1" w:rsidRDefault="007465E1" w:rsidP="007465E1">
      <w:pPr>
        <w:spacing w:line="480" w:lineRule="auto"/>
        <w:ind w:firstLine="720"/>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t>U of Minnesota Press, 1994.</w:t>
      </w:r>
    </w:p>
    <w:p w14:paraId="7DB29500" w14:textId="77777777" w:rsidR="007465E1" w:rsidRPr="007465E1" w:rsidRDefault="007465E1" w:rsidP="007465E1">
      <w:pPr>
        <w:spacing w:line="480" w:lineRule="auto"/>
        <w:rPr>
          <w:rFonts w:ascii="Times New Roman" w:hAnsi="Times New Roman" w:cs="Times New Roman"/>
          <w:i/>
          <w:iCs/>
          <w:sz w:val="24"/>
          <w:szCs w:val="24"/>
          <w:shd w:val="clear" w:color="auto" w:fill="FFFFFF"/>
        </w:rPr>
      </w:pPr>
      <w:proofErr w:type="spellStart"/>
      <w:r w:rsidRPr="007465E1">
        <w:rPr>
          <w:rFonts w:ascii="Times New Roman" w:hAnsi="Times New Roman" w:cs="Times New Roman"/>
          <w:sz w:val="24"/>
          <w:szCs w:val="24"/>
          <w:shd w:val="clear" w:color="auto" w:fill="FFFFFF"/>
        </w:rPr>
        <w:t>Moratalla</w:t>
      </w:r>
      <w:proofErr w:type="spellEnd"/>
      <w:r w:rsidRPr="007465E1">
        <w:rPr>
          <w:rFonts w:ascii="Times New Roman" w:hAnsi="Times New Roman" w:cs="Times New Roman"/>
          <w:sz w:val="24"/>
          <w:szCs w:val="24"/>
          <w:shd w:val="clear" w:color="auto" w:fill="FFFFFF"/>
        </w:rPr>
        <w:t xml:space="preserve">, Nelson </w:t>
      </w:r>
      <w:proofErr w:type="spellStart"/>
      <w:r w:rsidRPr="007465E1">
        <w:rPr>
          <w:rFonts w:ascii="Times New Roman" w:hAnsi="Times New Roman" w:cs="Times New Roman"/>
          <w:sz w:val="24"/>
          <w:szCs w:val="24"/>
          <w:shd w:val="clear" w:color="auto" w:fill="FFFFFF"/>
        </w:rPr>
        <w:t>Nogot</w:t>
      </w:r>
      <w:proofErr w:type="spellEnd"/>
      <w:r w:rsidRPr="007465E1">
        <w:rPr>
          <w:rFonts w:ascii="Times New Roman" w:hAnsi="Times New Roman" w:cs="Times New Roman"/>
          <w:sz w:val="24"/>
          <w:szCs w:val="24"/>
          <w:shd w:val="clear" w:color="auto" w:fill="FFFFFF"/>
        </w:rPr>
        <w:t>. "Graft and corruption: The Philippine experience." </w:t>
      </w:r>
      <w:r w:rsidRPr="007465E1">
        <w:rPr>
          <w:rFonts w:ascii="Times New Roman" w:hAnsi="Times New Roman" w:cs="Times New Roman"/>
          <w:i/>
          <w:iCs/>
          <w:sz w:val="24"/>
          <w:szCs w:val="24"/>
          <w:shd w:val="clear" w:color="auto" w:fill="FFFFFF"/>
        </w:rPr>
        <w:t xml:space="preserve">Resource </w:t>
      </w:r>
    </w:p>
    <w:p w14:paraId="470B28B2" w14:textId="77777777" w:rsidR="007465E1" w:rsidRDefault="007465E1" w:rsidP="007465E1">
      <w:pPr>
        <w:pStyle w:val="ListParagraph"/>
        <w:spacing w:line="480" w:lineRule="auto"/>
        <w:ind w:left="360" w:firstLine="360"/>
        <w:rPr>
          <w:rFonts w:ascii="Times New Roman" w:hAnsi="Times New Roman" w:cs="Times New Roman"/>
          <w:sz w:val="24"/>
          <w:szCs w:val="24"/>
          <w:shd w:val="clear" w:color="auto" w:fill="FFFFFF"/>
        </w:rPr>
      </w:pPr>
      <w:r w:rsidRPr="00AD7691">
        <w:rPr>
          <w:rFonts w:ascii="Times New Roman" w:hAnsi="Times New Roman" w:cs="Times New Roman"/>
          <w:i/>
          <w:iCs/>
          <w:sz w:val="24"/>
          <w:szCs w:val="24"/>
          <w:shd w:val="clear" w:color="auto" w:fill="FFFFFF"/>
        </w:rPr>
        <w:t>Materials</w:t>
      </w:r>
      <w:r>
        <w:rPr>
          <w:rFonts w:ascii="Times New Roman" w:hAnsi="Times New Roman" w:cs="Times New Roman"/>
          <w:i/>
          <w:iCs/>
          <w:sz w:val="24"/>
          <w:szCs w:val="24"/>
          <w:shd w:val="clear" w:color="auto" w:fill="FFFFFF"/>
        </w:rPr>
        <w:t xml:space="preserve"> </w:t>
      </w:r>
      <w:r w:rsidRPr="0066574D">
        <w:rPr>
          <w:rFonts w:ascii="Times New Roman" w:hAnsi="Times New Roman" w:cs="Times New Roman"/>
          <w:i/>
          <w:iCs/>
          <w:sz w:val="24"/>
          <w:szCs w:val="24"/>
          <w:shd w:val="clear" w:color="auto" w:fill="FFFFFF"/>
        </w:rPr>
        <w:t>Series,</w:t>
      </w:r>
      <w:r>
        <w:rPr>
          <w:rFonts w:ascii="Times New Roman" w:hAnsi="Times New Roman" w:cs="Times New Roman"/>
          <w:i/>
          <w:iCs/>
          <w:sz w:val="24"/>
          <w:szCs w:val="24"/>
          <w:shd w:val="clear" w:color="auto" w:fill="FFFFFF"/>
        </w:rPr>
        <w:t xml:space="preserve"> </w:t>
      </w:r>
      <w:r w:rsidRPr="0066574D">
        <w:rPr>
          <w:rFonts w:ascii="Times New Roman" w:hAnsi="Times New Roman" w:cs="Times New Roman"/>
          <w:i/>
          <w:iCs/>
          <w:sz w:val="24"/>
          <w:szCs w:val="24"/>
          <w:shd w:val="clear" w:color="auto" w:fill="FFFFFF"/>
        </w:rPr>
        <w:t>(56)</w:t>
      </w:r>
      <w:r w:rsidRPr="0066574D">
        <w:rPr>
          <w:rFonts w:ascii="Times New Roman" w:hAnsi="Times New Roman" w:cs="Times New Roman"/>
          <w:sz w:val="24"/>
          <w:szCs w:val="24"/>
          <w:shd w:val="clear" w:color="auto" w:fill="FFFFFF"/>
        </w:rPr>
        <w:t> (1999): 503-504.</w:t>
      </w:r>
    </w:p>
    <w:p w14:paraId="32653FA4" w14:textId="77777777" w:rsidR="007465E1" w:rsidRPr="007465E1" w:rsidRDefault="007465E1" w:rsidP="007465E1">
      <w:pPr>
        <w:spacing w:line="480" w:lineRule="auto"/>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t xml:space="preserve">Paik, Susan J., </w:t>
      </w:r>
      <w:proofErr w:type="spellStart"/>
      <w:r w:rsidRPr="007465E1">
        <w:rPr>
          <w:rFonts w:ascii="Times New Roman" w:hAnsi="Times New Roman" w:cs="Times New Roman"/>
          <w:sz w:val="24"/>
          <w:szCs w:val="24"/>
          <w:shd w:val="clear" w:color="auto" w:fill="FFFFFF"/>
        </w:rPr>
        <w:t>Shirlie</w:t>
      </w:r>
      <w:proofErr w:type="spellEnd"/>
      <w:r w:rsidRPr="007465E1">
        <w:rPr>
          <w:rFonts w:ascii="Times New Roman" w:hAnsi="Times New Roman" w:cs="Times New Roman"/>
          <w:sz w:val="24"/>
          <w:szCs w:val="24"/>
          <w:shd w:val="clear" w:color="auto" w:fill="FFFFFF"/>
        </w:rPr>
        <w:t xml:space="preserve"> Mae </w:t>
      </w:r>
      <w:proofErr w:type="spellStart"/>
      <w:r w:rsidRPr="007465E1">
        <w:rPr>
          <w:rFonts w:ascii="Times New Roman" w:hAnsi="Times New Roman" w:cs="Times New Roman"/>
          <w:sz w:val="24"/>
          <w:szCs w:val="24"/>
          <w:shd w:val="clear" w:color="auto" w:fill="FFFFFF"/>
        </w:rPr>
        <w:t>Mamaril</w:t>
      </w:r>
      <w:proofErr w:type="spellEnd"/>
      <w:r w:rsidRPr="007465E1">
        <w:rPr>
          <w:rFonts w:ascii="Times New Roman" w:hAnsi="Times New Roman" w:cs="Times New Roman"/>
          <w:sz w:val="24"/>
          <w:szCs w:val="24"/>
          <w:shd w:val="clear" w:color="auto" w:fill="FFFFFF"/>
        </w:rPr>
        <w:t xml:space="preserve"> Choe, and Matthew A. </w:t>
      </w:r>
      <w:proofErr w:type="spellStart"/>
      <w:r w:rsidRPr="007465E1">
        <w:rPr>
          <w:rFonts w:ascii="Times New Roman" w:hAnsi="Times New Roman" w:cs="Times New Roman"/>
          <w:sz w:val="24"/>
          <w:szCs w:val="24"/>
          <w:shd w:val="clear" w:color="auto" w:fill="FFFFFF"/>
        </w:rPr>
        <w:t>Witenstein</w:t>
      </w:r>
      <w:proofErr w:type="spellEnd"/>
      <w:r w:rsidRPr="007465E1">
        <w:rPr>
          <w:rFonts w:ascii="Times New Roman" w:hAnsi="Times New Roman" w:cs="Times New Roman"/>
          <w:sz w:val="24"/>
          <w:szCs w:val="24"/>
          <w:shd w:val="clear" w:color="auto" w:fill="FFFFFF"/>
        </w:rPr>
        <w:t xml:space="preserve">. "Filipinos in the US: </w:t>
      </w:r>
    </w:p>
    <w:p w14:paraId="71473FC8" w14:textId="77777777" w:rsidR="007465E1" w:rsidRPr="00AD7691" w:rsidRDefault="007465E1" w:rsidP="007465E1">
      <w:pPr>
        <w:pStyle w:val="ListParagraph"/>
        <w:spacing w:line="480" w:lineRule="auto"/>
        <w:rPr>
          <w:rFonts w:ascii="Times New Roman" w:hAnsi="Times New Roman" w:cs="Times New Roman"/>
          <w:sz w:val="24"/>
          <w:szCs w:val="24"/>
          <w:shd w:val="clear" w:color="auto" w:fill="FFFFFF"/>
        </w:rPr>
      </w:pPr>
      <w:r w:rsidRPr="00AD7691">
        <w:rPr>
          <w:rFonts w:ascii="Times New Roman" w:hAnsi="Times New Roman" w:cs="Times New Roman"/>
          <w:sz w:val="24"/>
          <w:szCs w:val="24"/>
          <w:shd w:val="clear" w:color="auto" w:fill="FFFFFF"/>
        </w:rPr>
        <w:t>Historical, social, and educational experiences." Social and Education History 5.2 (2016): 133-160.</w:t>
      </w:r>
    </w:p>
    <w:p w14:paraId="62F6DC28" w14:textId="77777777" w:rsidR="007465E1" w:rsidRPr="007465E1" w:rsidRDefault="007465E1" w:rsidP="007465E1">
      <w:pPr>
        <w:spacing w:line="480" w:lineRule="auto"/>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lastRenderedPageBreak/>
        <w:t xml:space="preserve">Serrano, </w:t>
      </w:r>
      <w:proofErr w:type="spellStart"/>
      <w:r w:rsidRPr="007465E1">
        <w:rPr>
          <w:rFonts w:ascii="Times New Roman" w:hAnsi="Times New Roman" w:cs="Times New Roman"/>
          <w:sz w:val="24"/>
          <w:szCs w:val="24"/>
          <w:shd w:val="clear" w:color="auto" w:fill="FFFFFF"/>
        </w:rPr>
        <w:t>Isagani</w:t>
      </w:r>
      <w:proofErr w:type="spellEnd"/>
      <w:r w:rsidRPr="007465E1">
        <w:rPr>
          <w:rFonts w:ascii="Times New Roman" w:hAnsi="Times New Roman" w:cs="Times New Roman"/>
          <w:sz w:val="24"/>
          <w:szCs w:val="24"/>
          <w:shd w:val="clear" w:color="auto" w:fill="FFFFFF"/>
        </w:rPr>
        <w:t xml:space="preserve"> R., and Philippine Rural Reconstruction Movement. "Civil Society in the </w:t>
      </w:r>
    </w:p>
    <w:p w14:paraId="3368D8AD" w14:textId="77777777" w:rsidR="007465E1" w:rsidRDefault="007465E1" w:rsidP="007465E1">
      <w:pPr>
        <w:pStyle w:val="ListParagraph"/>
        <w:spacing w:line="480" w:lineRule="auto"/>
        <w:rPr>
          <w:rFonts w:ascii="Times New Roman" w:hAnsi="Times New Roman" w:cs="Times New Roman"/>
          <w:sz w:val="24"/>
          <w:szCs w:val="24"/>
          <w:shd w:val="clear" w:color="auto" w:fill="FFFFFF"/>
        </w:rPr>
      </w:pPr>
      <w:r w:rsidRPr="004C64C5">
        <w:rPr>
          <w:rFonts w:ascii="Times New Roman" w:hAnsi="Times New Roman" w:cs="Times New Roman"/>
          <w:sz w:val="24"/>
          <w:szCs w:val="24"/>
          <w:shd w:val="clear" w:color="auto" w:fill="FFFFFF"/>
        </w:rPr>
        <w:t>Philippines: Struggling for sustainability." </w:t>
      </w:r>
      <w:r w:rsidRPr="004C64C5">
        <w:rPr>
          <w:rFonts w:ascii="Times New Roman" w:hAnsi="Times New Roman" w:cs="Times New Roman"/>
          <w:i/>
          <w:iCs/>
          <w:sz w:val="24"/>
          <w:szCs w:val="24"/>
          <w:shd w:val="clear" w:color="auto" w:fill="FFFFFF"/>
        </w:rPr>
        <w:t>Civil Society in Asia. Hampshire, England: Ashgate</w:t>
      </w:r>
      <w:r w:rsidRPr="004C64C5">
        <w:rPr>
          <w:rFonts w:ascii="Times New Roman" w:hAnsi="Times New Roman" w:cs="Times New Roman"/>
          <w:sz w:val="24"/>
          <w:szCs w:val="24"/>
          <w:shd w:val="clear" w:color="auto" w:fill="FFFFFF"/>
        </w:rPr>
        <w:t> (2003): 103-113.</w:t>
      </w:r>
    </w:p>
    <w:p w14:paraId="7CB93067" w14:textId="74D73347" w:rsidR="007465E1" w:rsidRPr="007465E1" w:rsidRDefault="007465E1" w:rsidP="007465E1">
      <w:pPr>
        <w:spacing w:line="480" w:lineRule="auto"/>
        <w:rPr>
          <w:rFonts w:ascii="Times New Roman" w:hAnsi="Times New Roman" w:cs="Times New Roman"/>
          <w:sz w:val="24"/>
          <w:szCs w:val="24"/>
          <w:shd w:val="clear" w:color="auto" w:fill="FFFFFF"/>
        </w:rPr>
      </w:pPr>
      <w:r w:rsidRPr="007465E1">
        <w:rPr>
          <w:rFonts w:ascii="Times New Roman" w:hAnsi="Times New Roman" w:cs="Times New Roman"/>
          <w:sz w:val="24"/>
          <w:szCs w:val="24"/>
          <w:shd w:val="clear" w:color="auto" w:fill="FFFFFF"/>
        </w:rPr>
        <w:t xml:space="preserve">Vickers, </w:t>
      </w:r>
      <w:proofErr w:type="spellStart"/>
      <w:r w:rsidRPr="007465E1">
        <w:rPr>
          <w:rFonts w:ascii="Times New Roman" w:hAnsi="Times New Roman" w:cs="Times New Roman"/>
          <w:sz w:val="24"/>
          <w:szCs w:val="24"/>
          <w:shd w:val="clear" w:color="auto" w:fill="FFFFFF"/>
        </w:rPr>
        <w:t>Shara</w:t>
      </w:r>
      <w:proofErr w:type="spellEnd"/>
      <w:r w:rsidRPr="007465E1">
        <w:rPr>
          <w:rFonts w:ascii="Times New Roman" w:hAnsi="Times New Roman" w:cs="Times New Roman"/>
          <w:sz w:val="24"/>
          <w:szCs w:val="24"/>
          <w:shd w:val="clear" w:color="auto" w:fill="FFFFFF"/>
        </w:rPr>
        <w:t xml:space="preserve">. "Traditional Filipino Food: Food </w:t>
      </w:r>
      <w:proofErr w:type="gramStart"/>
      <w:r w:rsidRPr="007465E1">
        <w:rPr>
          <w:rFonts w:ascii="Times New Roman" w:hAnsi="Times New Roman" w:cs="Times New Roman"/>
          <w:sz w:val="24"/>
          <w:szCs w:val="24"/>
          <w:shd w:val="clear" w:color="auto" w:fill="FFFFFF"/>
        </w:rPr>
        <w:t>And</w:t>
      </w:r>
      <w:proofErr w:type="gramEnd"/>
      <w:r w:rsidRPr="007465E1">
        <w:rPr>
          <w:rFonts w:ascii="Times New Roman" w:hAnsi="Times New Roman" w:cs="Times New Roman"/>
          <w:sz w:val="24"/>
          <w:szCs w:val="24"/>
          <w:shd w:val="clear" w:color="auto" w:fill="FFFFFF"/>
        </w:rPr>
        <w:t xml:space="preserve"> Culture Fact Sheet." (2017).</w:t>
      </w:r>
    </w:p>
    <w:p w14:paraId="6782D641" w14:textId="77777777" w:rsidR="007465E1" w:rsidRDefault="007465E1" w:rsidP="007465E1">
      <w:pPr>
        <w:spacing w:line="480" w:lineRule="auto"/>
        <w:ind w:firstLine="360"/>
        <w:rPr>
          <w:rFonts w:ascii="Times New Roman" w:hAnsi="Times New Roman" w:cs="Times New Roman"/>
          <w:sz w:val="24"/>
          <w:szCs w:val="24"/>
          <w:shd w:val="clear" w:color="auto" w:fill="FFFFFF"/>
        </w:rPr>
      </w:pPr>
    </w:p>
    <w:p w14:paraId="18F07A54" w14:textId="77777777" w:rsidR="0035064F" w:rsidRPr="00B44D82" w:rsidRDefault="0035064F" w:rsidP="00B44D82">
      <w:pPr>
        <w:pStyle w:val="NormalWeb"/>
        <w:spacing w:before="0" w:beforeAutospacing="0" w:after="0" w:afterAutospacing="0" w:line="480" w:lineRule="auto"/>
        <w:ind w:firstLine="720"/>
        <w:textAlignment w:val="baseline"/>
        <w:rPr>
          <w:color w:val="000000"/>
        </w:rPr>
      </w:pPr>
    </w:p>
    <w:sectPr w:rsidR="0035064F" w:rsidRPr="00B44D82" w:rsidSect="007B58A4">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6110C" w14:textId="77777777" w:rsidR="001E0DD8" w:rsidRDefault="001E0DD8" w:rsidP="00CE470B">
      <w:pPr>
        <w:spacing w:after="0" w:line="240" w:lineRule="auto"/>
      </w:pPr>
      <w:r>
        <w:separator/>
      </w:r>
    </w:p>
  </w:endnote>
  <w:endnote w:type="continuationSeparator" w:id="0">
    <w:p w14:paraId="46F40347" w14:textId="77777777" w:rsidR="001E0DD8" w:rsidRDefault="001E0DD8" w:rsidP="00CE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72009" w14:textId="77777777" w:rsidR="001E0DD8" w:rsidRDefault="001E0DD8" w:rsidP="00CE470B">
      <w:pPr>
        <w:spacing w:after="0" w:line="240" w:lineRule="auto"/>
      </w:pPr>
      <w:r>
        <w:separator/>
      </w:r>
    </w:p>
  </w:footnote>
  <w:footnote w:type="continuationSeparator" w:id="0">
    <w:p w14:paraId="71ADC5BE" w14:textId="77777777" w:rsidR="001E0DD8" w:rsidRDefault="001E0DD8" w:rsidP="00CE470B">
      <w:pPr>
        <w:spacing w:after="0" w:line="240" w:lineRule="auto"/>
      </w:pPr>
      <w:r>
        <w:continuationSeparator/>
      </w:r>
    </w:p>
  </w:footnote>
  <w:footnote w:id="1">
    <w:p w14:paraId="765DADB6" w14:textId="77777777" w:rsidR="001869B2" w:rsidRPr="00180135" w:rsidRDefault="001869B2" w:rsidP="00984B82">
      <w:pPr>
        <w:spacing w:line="240" w:lineRule="auto"/>
        <w:ind w:firstLine="720"/>
        <w:rPr>
          <w:rFonts w:ascii="Times New Roman" w:hAnsi="Times New Roman" w:cs="Times New Roman"/>
          <w:sz w:val="24"/>
          <w:szCs w:val="24"/>
        </w:rPr>
      </w:pPr>
      <w:r w:rsidRPr="00180135">
        <w:rPr>
          <w:rStyle w:val="FootnoteReference"/>
          <w:sz w:val="24"/>
          <w:szCs w:val="24"/>
        </w:rPr>
        <w:footnoteRef/>
      </w:r>
      <w:r w:rsidRPr="00180135">
        <w:rPr>
          <w:sz w:val="24"/>
          <w:szCs w:val="24"/>
        </w:rPr>
        <w:t xml:space="preserve"> </w:t>
      </w:r>
      <w:r w:rsidRPr="00180135">
        <w:rPr>
          <w:rFonts w:ascii="Times New Roman" w:hAnsi="Times New Roman" w:cs="Times New Roman"/>
          <w:sz w:val="24"/>
          <w:szCs w:val="24"/>
        </w:rPr>
        <w:t xml:space="preserve">“… the Filipino family structure is described as primarily egalitarian in nature. The egalitarian family structure encourages any family member, female or male, to advance the family status and resources through educational and financial success” (Paik 141). His mother’s actions and strength are not unusual in Filipino women. </w:t>
      </w:r>
    </w:p>
    <w:p w14:paraId="117A07A2" w14:textId="02DE20D2" w:rsidR="001869B2" w:rsidRDefault="001869B2">
      <w:pPr>
        <w:pStyle w:val="FootnoteText"/>
      </w:pPr>
    </w:p>
  </w:footnote>
  <w:footnote w:id="2">
    <w:p w14:paraId="6804B3CD" w14:textId="7E48065E" w:rsidR="000A2752" w:rsidRPr="00180135" w:rsidRDefault="000A2752" w:rsidP="00984B82">
      <w:pPr>
        <w:tabs>
          <w:tab w:val="left" w:pos="3076"/>
        </w:tabs>
        <w:spacing w:line="240" w:lineRule="auto"/>
        <w:rPr>
          <w:rFonts w:ascii="Times New Roman" w:hAnsi="Times New Roman" w:cs="Times New Roman"/>
          <w:sz w:val="24"/>
          <w:szCs w:val="24"/>
        </w:rPr>
      </w:pPr>
      <w:r w:rsidRPr="00180135">
        <w:rPr>
          <w:rStyle w:val="FootnoteReference"/>
          <w:rFonts w:ascii="Times New Roman" w:hAnsi="Times New Roman" w:cs="Times New Roman"/>
          <w:sz w:val="24"/>
          <w:szCs w:val="24"/>
        </w:rPr>
        <w:footnoteRef/>
      </w:r>
      <w:r w:rsidRPr="00180135">
        <w:rPr>
          <w:rFonts w:ascii="Times New Roman" w:hAnsi="Times New Roman" w:cs="Times New Roman"/>
          <w:sz w:val="24"/>
          <w:szCs w:val="24"/>
        </w:rPr>
        <w:t xml:space="preserve"> </w:t>
      </w:r>
      <w:r w:rsidR="00B46B4A" w:rsidRPr="00180135">
        <w:rPr>
          <w:rFonts w:ascii="Times New Roman" w:hAnsi="Times New Roman" w:cs="Times New Roman"/>
          <w:sz w:val="24"/>
          <w:szCs w:val="24"/>
        </w:rPr>
        <w:t>“What was found was that among the Filipino community studied, 27% had major depressive periods or were diagnosed with depression compared to 10 to 20% of Americans overall. A reason for this was because of ‘colonial mentality’ which refers to feeling inferior among other populations. The result of colonial mentality is depression or low self-esteem.” (Cruz</w:t>
      </w:r>
      <w:r w:rsidR="00651070">
        <w:rPr>
          <w:rFonts w:ascii="Times New Roman" w:hAnsi="Times New Roman" w:cs="Times New Roman"/>
          <w:sz w:val="24"/>
          <w:szCs w:val="24"/>
        </w:rPr>
        <w:t xml:space="preserve"> </w:t>
      </w:r>
      <w:r w:rsidR="007A145A">
        <w:rPr>
          <w:rFonts w:ascii="Times New Roman" w:hAnsi="Times New Roman" w:cs="Times New Roman"/>
          <w:sz w:val="24"/>
          <w:szCs w:val="24"/>
        </w:rPr>
        <w:t>8</w:t>
      </w:r>
      <w:r w:rsidR="00B46B4A" w:rsidRPr="00180135">
        <w:rPr>
          <w:rFonts w:ascii="Times New Roman" w:hAnsi="Times New Roman" w:cs="Times New Roman"/>
          <w:sz w:val="24"/>
          <w:szCs w:val="24"/>
        </w:rPr>
        <w:t xml:space="preserve">). </w:t>
      </w:r>
    </w:p>
  </w:footnote>
  <w:footnote w:id="3">
    <w:p w14:paraId="68CE8703" w14:textId="5E0B86FD" w:rsidR="00C05F12" w:rsidRDefault="00C05F12" w:rsidP="00984B82">
      <w:pPr>
        <w:pStyle w:val="FootnoteText"/>
      </w:pPr>
      <w:r w:rsidRPr="00180135">
        <w:rPr>
          <w:rStyle w:val="FootnoteReference"/>
          <w:rFonts w:ascii="Times New Roman" w:hAnsi="Times New Roman" w:cs="Times New Roman"/>
          <w:sz w:val="24"/>
          <w:szCs w:val="24"/>
        </w:rPr>
        <w:footnoteRef/>
      </w:r>
      <w:r w:rsidRPr="00180135">
        <w:rPr>
          <w:rFonts w:ascii="Times New Roman" w:hAnsi="Times New Roman" w:cs="Times New Roman"/>
          <w:sz w:val="24"/>
          <w:szCs w:val="24"/>
        </w:rPr>
        <w:t xml:space="preserve"> </w:t>
      </w:r>
      <w:r w:rsidR="006947D8" w:rsidRPr="00180135">
        <w:rPr>
          <w:rFonts w:ascii="Times New Roman" w:hAnsi="Times New Roman" w:cs="Times New Roman"/>
          <w:sz w:val="24"/>
          <w:szCs w:val="24"/>
        </w:rPr>
        <w:t>Chicken. With rice gruel and ginger</w:t>
      </w:r>
      <w:r w:rsidR="00651070">
        <w:rPr>
          <w:rFonts w:ascii="Times New Roman" w:hAnsi="Times New Roman" w:cs="Times New Roman"/>
          <w:sz w:val="24"/>
          <w:szCs w:val="24"/>
        </w:rPr>
        <w:t xml:space="preserve"> (Vickers 2)</w:t>
      </w:r>
      <w:r w:rsidR="00E10645" w:rsidRPr="00180135">
        <w:rPr>
          <w:rFonts w:ascii="Times New Roman" w:hAnsi="Times New Roman" w:cs="Times New Roman"/>
          <w:sz w:val="24"/>
          <w:szCs w:val="24"/>
        </w:rPr>
        <w:t>.</w:t>
      </w:r>
      <w:r w:rsidR="00E10645">
        <w:t xml:space="preserve"> </w:t>
      </w:r>
    </w:p>
  </w:footnote>
  <w:footnote w:id="4">
    <w:p w14:paraId="1DBC3528" w14:textId="218AFBDE" w:rsidR="00B074C3" w:rsidRPr="00745BB2" w:rsidRDefault="00B074C3" w:rsidP="00984B82">
      <w:pPr>
        <w:pStyle w:val="FootnoteText"/>
        <w:rPr>
          <w:rFonts w:ascii="Times New Roman" w:hAnsi="Times New Roman" w:cs="Times New Roman"/>
          <w:sz w:val="24"/>
          <w:szCs w:val="24"/>
        </w:rPr>
      </w:pPr>
      <w:r w:rsidRPr="00745BB2">
        <w:rPr>
          <w:rStyle w:val="FootnoteReference"/>
          <w:rFonts w:ascii="Times New Roman" w:hAnsi="Times New Roman" w:cs="Times New Roman"/>
          <w:sz w:val="24"/>
          <w:szCs w:val="24"/>
        </w:rPr>
        <w:footnoteRef/>
      </w:r>
      <w:r w:rsidRPr="00745BB2">
        <w:rPr>
          <w:rFonts w:ascii="Times New Roman" w:hAnsi="Times New Roman" w:cs="Times New Roman"/>
          <w:sz w:val="24"/>
          <w:szCs w:val="24"/>
        </w:rPr>
        <w:t xml:space="preserve"> “The problem of corruption runs deep. It’s a cancer that has creeped through time and affected the entire public service at all levels. Corruption accompanies everyday delivery of basic services, in particular, in taxation and procurement. According to some studies, only about 40 centavos of every tax-peso actually goes to the Treasury while the rest is pocketed by tax collectors and auditors. In civil works contracts, taxpayers are cheated by as much as 50% of the total project costs in the form of bribes or commissions (or the so-called ‘for the boys’</w:t>
      </w:r>
      <w:r w:rsidR="007A145A">
        <w:rPr>
          <w:rFonts w:ascii="Times New Roman" w:hAnsi="Times New Roman" w:cs="Times New Roman"/>
          <w:sz w:val="24"/>
          <w:szCs w:val="24"/>
        </w:rPr>
        <w:t>… (Serrano 19).</w:t>
      </w:r>
    </w:p>
  </w:footnote>
  <w:footnote w:id="5">
    <w:p w14:paraId="26EF983E" w14:textId="253EF145" w:rsidR="00BC1216" w:rsidRPr="00745BB2" w:rsidRDefault="00BC1216" w:rsidP="00984B82">
      <w:pPr>
        <w:tabs>
          <w:tab w:val="left" w:pos="3076"/>
        </w:tabs>
        <w:spacing w:line="240" w:lineRule="auto"/>
        <w:rPr>
          <w:rFonts w:ascii="Times New Roman" w:hAnsi="Times New Roman" w:cs="Times New Roman"/>
          <w:sz w:val="24"/>
          <w:szCs w:val="24"/>
        </w:rPr>
      </w:pPr>
      <w:r w:rsidRPr="00745BB2">
        <w:rPr>
          <w:rStyle w:val="FootnoteReference"/>
          <w:rFonts w:ascii="Times New Roman" w:hAnsi="Times New Roman" w:cs="Times New Roman"/>
          <w:sz w:val="24"/>
          <w:szCs w:val="24"/>
        </w:rPr>
        <w:footnoteRef/>
      </w:r>
      <w:r w:rsidRPr="00745BB2">
        <w:rPr>
          <w:rFonts w:ascii="Times New Roman" w:hAnsi="Times New Roman" w:cs="Times New Roman"/>
          <w:sz w:val="24"/>
          <w:szCs w:val="24"/>
        </w:rPr>
        <w:t xml:space="preserve"> “… studies have shown that Filipino Americans have higher use of alcohol, tobacco, and substance abuse than other Asian American and Pacific Islander groups” (Cruz</w:t>
      </w:r>
      <w:r w:rsidR="007928DF">
        <w:rPr>
          <w:rFonts w:ascii="Times New Roman" w:hAnsi="Times New Roman" w:cs="Times New Roman"/>
          <w:sz w:val="24"/>
          <w:szCs w:val="24"/>
        </w:rPr>
        <w:t xml:space="preserve"> 5</w:t>
      </w:r>
      <w:r w:rsidRPr="00745BB2">
        <w:rPr>
          <w:rFonts w:ascii="Times New Roman" w:hAnsi="Times New Roman" w:cs="Times New Roman"/>
          <w:sz w:val="24"/>
          <w:szCs w:val="24"/>
        </w:rPr>
        <w:t xml:space="preserve">). </w:t>
      </w:r>
    </w:p>
    <w:p w14:paraId="79ECE899" w14:textId="50B055EB" w:rsidR="00BC1216" w:rsidRDefault="00BC1216">
      <w:pPr>
        <w:pStyle w:val="FootnoteText"/>
      </w:pPr>
    </w:p>
  </w:footnote>
  <w:footnote w:id="6">
    <w:p w14:paraId="1568847C" w14:textId="30C37BDF" w:rsidR="007928DF" w:rsidRPr="007928DF" w:rsidRDefault="007928DF">
      <w:pPr>
        <w:pStyle w:val="FootnoteText"/>
        <w:rPr>
          <w:rFonts w:ascii="Times New Roman" w:hAnsi="Times New Roman" w:cs="Times New Roman"/>
          <w:sz w:val="24"/>
          <w:szCs w:val="24"/>
        </w:rPr>
      </w:pPr>
      <w:r w:rsidRPr="007928DF">
        <w:rPr>
          <w:rStyle w:val="FootnoteReference"/>
          <w:rFonts w:ascii="Times New Roman" w:hAnsi="Times New Roman" w:cs="Times New Roman"/>
          <w:sz w:val="24"/>
          <w:szCs w:val="24"/>
        </w:rPr>
        <w:footnoteRef/>
      </w:r>
      <w:r w:rsidRPr="007928DF">
        <w:rPr>
          <w:rFonts w:ascii="Times New Roman" w:hAnsi="Times New Roman" w:cs="Times New Roman"/>
          <w:sz w:val="24"/>
          <w:szCs w:val="24"/>
        </w:rPr>
        <w:t xml:space="preserve"> (Paik 141)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600871"/>
      <w:docPartObj>
        <w:docPartGallery w:val="Page Numbers (Top of Page)"/>
        <w:docPartUnique/>
      </w:docPartObj>
    </w:sdtPr>
    <w:sdtEndPr>
      <w:rPr>
        <w:noProof/>
      </w:rPr>
    </w:sdtEndPr>
    <w:sdtContent>
      <w:p w14:paraId="32B4747E" w14:textId="03D4051F" w:rsidR="007B58A4" w:rsidRDefault="007B58A4">
        <w:pPr>
          <w:pStyle w:val="Header"/>
          <w:jc w:val="right"/>
        </w:pPr>
        <w:r>
          <w:t>Baranowski</w:t>
        </w:r>
        <w:r>
          <w:fldChar w:fldCharType="begin"/>
        </w:r>
        <w:r>
          <w:instrText xml:space="preserve"> PAGE   \* MERGEFORMAT </w:instrText>
        </w:r>
        <w:r>
          <w:fldChar w:fldCharType="separate"/>
        </w:r>
        <w:r>
          <w:rPr>
            <w:noProof/>
          </w:rPr>
          <w:t>2</w:t>
        </w:r>
        <w:r>
          <w:rPr>
            <w:noProof/>
          </w:rPr>
          <w:fldChar w:fldCharType="end"/>
        </w:r>
      </w:p>
    </w:sdtContent>
  </w:sdt>
  <w:p w14:paraId="734D8A70" w14:textId="77777777" w:rsidR="00F55BF0" w:rsidRDefault="00F55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60E54"/>
    <w:multiLevelType w:val="hybridMultilevel"/>
    <w:tmpl w:val="1BF28D04"/>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685BAE"/>
    <w:multiLevelType w:val="hybridMultilevel"/>
    <w:tmpl w:val="4CE8B580"/>
    <w:lvl w:ilvl="0" w:tplc="A31E65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AFD"/>
    <w:rsid w:val="00000818"/>
    <w:rsid w:val="00004F8D"/>
    <w:rsid w:val="000137BC"/>
    <w:rsid w:val="00017EBD"/>
    <w:rsid w:val="00020C79"/>
    <w:rsid w:val="0002590A"/>
    <w:rsid w:val="0002604A"/>
    <w:rsid w:val="000277BC"/>
    <w:rsid w:val="00027DC3"/>
    <w:rsid w:val="00034CB5"/>
    <w:rsid w:val="00037E56"/>
    <w:rsid w:val="000421C6"/>
    <w:rsid w:val="0004307B"/>
    <w:rsid w:val="00052524"/>
    <w:rsid w:val="00053C30"/>
    <w:rsid w:val="00054ECF"/>
    <w:rsid w:val="00055E4B"/>
    <w:rsid w:val="00062F1C"/>
    <w:rsid w:val="00064E44"/>
    <w:rsid w:val="0007007B"/>
    <w:rsid w:val="00081312"/>
    <w:rsid w:val="00083D6B"/>
    <w:rsid w:val="00085511"/>
    <w:rsid w:val="00087982"/>
    <w:rsid w:val="00093586"/>
    <w:rsid w:val="00094A2B"/>
    <w:rsid w:val="000967F6"/>
    <w:rsid w:val="000A0149"/>
    <w:rsid w:val="000A11BA"/>
    <w:rsid w:val="000A1C47"/>
    <w:rsid w:val="000A2752"/>
    <w:rsid w:val="000A4279"/>
    <w:rsid w:val="000A4F70"/>
    <w:rsid w:val="000A5A41"/>
    <w:rsid w:val="000A6B08"/>
    <w:rsid w:val="000A6FA5"/>
    <w:rsid w:val="000B06E9"/>
    <w:rsid w:val="000B59BA"/>
    <w:rsid w:val="000B5D54"/>
    <w:rsid w:val="000B6074"/>
    <w:rsid w:val="000B7817"/>
    <w:rsid w:val="000C286D"/>
    <w:rsid w:val="000C7421"/>
    <w:rsid w:val="000D10D6"/>
    <w:rsid w:val="000D1DE2"/>
    <w:rsid w:val="000D6B20"/>
    <w:rsid w:val="000E0988"/>
    <w:rsid w:val="000E3BD7"/>
    <w:rsid w:val="000E54E4"/>
    <w:rsid w:val="000E7BC7"/>
    <w:rsid w:val="000E7FE7"/>
    <w:rsid w:val="000F10E2"/>
    <w:rsid w:val="000F3451"/>
    <w:rsid w:val="000F36B3"/>
    <w:rsid w:val="000F79BF"/>
    <w:rsid w:val="001056FD"/>
    <w:rsid w:val="00106E52"/>
    <w:rsid w:val="001102B3"/>
    <w:rsid w:val="00110B15"/>
    <w:rsid w:val="0011165F"/>
    <w:rsid w:val="00114AD4"/>
    <w:rsid w:val="001153C3"/>
    <w:rsid w:val="00115D9F"/>
    <w:rsid w:val="00117A46"/>
    <w:rsid w:val="00122C23"/>
    <w:rsid w:val="00123B55"/>
    <w:rsid w:val="00130677"/>
    <w:rsid w:val="001314CF"/>
    <w:rsid w:val="001412FB"/>
    <w:rsid w:val="001431F5"/>
    <w:rsid w:val="001470EB"/>
    <w:rsid w:val="00156E71"/>
    <w:rsid w:val="00164450"/>
    <w:rsid w:val="00164E0C"/>
    <w:rsid w:val="00167F73"/>
    <w:rsid w:val="001731E2"/>
    <w:rsid w:val="00180135"/>
    <w:rsid w:val="00182324"/>
    <w:rsid w:val="001869B2"/>
    <w:rsid w:val="00187AC9"/>
    <w:rsid w:val="00194BE1"/>
    <w:rsid w:val="001A4750"/>
    <w:rsid w:val="001B3D92"/>
    <w:rsid w:val="001B3E87"/>
    <w:rsid w:val="001B4FF8"/>
    <w:rsid w:val="001B7F20"/>
    <w:rsid w:val="001C0140"/>
    <w:rsid w:val="001C0ACD"/>
    <w:rsid w:val="001C0B00"/>
    <w:rsid w:val="001C2AC6"/>
    <w:rsid w:val="001C3313"/>
    <w:rsid w:val="001C3CDC"/>
    <w:rsid w:val="001C43C5"/>
    <w:rsid w:val="001C53E7"/>
    <w:rsid w:val="001C6C8D"/>
    <w:rsid w:val="001D78BA"/>
    <w:rsid w:val="001E0DD8"/>
    <w:rsid w:val="001F2305"/>
    <w:rsid w:val="001F3C34"/>
    <w:rsid w:val="00203F28"/>
    <w:rsid w:val="002102BA"/>
    <w:rsid w:val="0022147E"/>
    <w:rsid w:val="002259D3"/>
    <w:rsid w:val="002266E4"/>
    <w:rsid w:val="0023039A"/>
    <w:rsid w:val="0023128E"/>
    <w:rsid w:val="00234E3F"/>
    <w:rsid w:val="002417AE"/>
    <w:rsid w:val="00245A9B"/>
    <w:rsid w:val="00245F5E"/>
    <w:rsid w:val="00263266"/>
    <w:rsid w:val="00270A43"/>
    <w:rsid w:val="00271187"/>
    <w:rsid w:val="0027720A"/>
    <w:rsid w:val="00280813"/>
    <w:rsid w:val="00281279"/>
    <w:rsid w:val="00290BBC"/>
    <w:rsid w:val="00294BEA"/>
    <w:rsid w:val="002A315A"/>
    <w:rsid w:val="002A3B30"/>
    <w:rsid w:val="002A735E"/>
    <w:rsid w:val="002B5543"/>
    <w:rsid w:val="002C1236"/>
    <w:rsid w:val="002D00E6"/>
    <w:rsid w:val="002D157C"/>
    <w:rsid w:val="002D43F8"/>
    <w:rsid w:val="002D4C6A"/>
    <w:rsid w:val="002E14FF"/>
    <w:rsid w:val="002E1625"/>
    <w:rsid w:val="002E242D"/>
    <w:rsid w:val="002E2E61"/>
    <w:rsid w:val="002E682D"/>
    <w:rsid w:val="002F3026"/>
    <w:rsid w:val="002F56AB"/>
    <w:rsid w:val="003007C2"/>
    <w:rsid w:val="003057C1"/>
    <w:rsid w:val="00312507"/>
    <w:rsid w:val="00316952"/>
    <w:rsid w:val="00321058"/>
    <w:rsid w:val="0032117F"/>
    <w:rsid w:val="003268F8"/>
    <w:rsid w:val="0032711B"/>
    <w:rsid w:val="0035064F"/>
    <w:rsid w:val="00354125"/>
    <w:rsid w:val="0036567B"/>
    <w:rsid w:val="00371037"/>
    <w:rsid w:val="00371EAD"/>
    <w:rsid w:val="00376FBD"/>
    <w:rsid w:val="00392126"/>
    <w:rsid w:val="003923DB"/>
    <w:rsid w:val="003A5BA7"/>
    <w:rsid w:val="003A6D0A"/>
    <w:rsid w:val="003B01AD"/>
    <w:rsid w:val="003B25BD"/>
    <w:rsid w:val="003B30E6"/>
    <w:rsid w:val="003B6C5D"/>
    <w:rsid w:val="003C0233"/>
    <w:rsid w:val="003C1888"/>
    <w:rsid w:val="003C310B"/>
    <w:rsid w:val="003C6AC2"/>
    <w:rsid w:val="003C7166"/>
    <w:rsid w:val="003D1933"/>
    <w:rsid w:val="003D4283"/>
    <w:rsid w:val="003D7AC8"/>
    <w:rsid w:val="003E593C"/>
    <w:rsid w:val="003E5CE1"/>
    <w:rsid w:val="003E6D47"/>
    <w:rsid w:val="003F452B"/>
    <w:rsid w:val="003F5438"/>
    <w:rsid w:val="004026B8"/>
    <w:rsid w:val="004052CB"/>
    <w:rsid w:val="00405D65"/>
    <w:rsid w:val="00413254"/>
    <w:rsid w:val="0041510F"/>
    <w:rsid w:val="004205A4"/>
    <w:rsid w:val="00425316"/>
    <w:rsid w:val="00425C13"/>
    <w:rsid w:val="00433FCD"/>
    <w:rsid w:val="0044002E"/>
    <w:rsid w:val="00440187"/>
    <w:rsid w:val="00445EA3"/>
    <w:rsid w:val="00455F43"/>
    <w:rsid w:val="00466824"/>
    <w:rsid w:val="00467F5B"/>
    <w:rsid w:val="00480266"/>
    <w:rsid w:val="00482F39"/>
    <w:rsid w:val="004923BB"/>
    <w:rsid w:val="00493CA3"/>
    <w:rsid w:val="004A05EE"/>
    <w:rsid w:val="004A24CA"/>
    <w:rsid w:val="004C53A6"/>
    <w:rsid w:val="004C7E0C"/>
    <w:rsid w:val="004D0719"/>
    <w:rsid w:val="004D1668"/>
    <w:rsid w:val="004D34D7"/>
    <w:rsid w:val="004E44FD"/>
    <w:rsid w:val="004E5FD8"/>
    <w:rsid w:val="004E6D3C"/>
    <w:rsid w:val="004F0923"/>
    <w:rsid w:val="004F1BCC"/>
    <w:rsid w:val="004F276E"/>
    <w:rsid w:val="00502FFE"/>
    <w:rsid w:val="00505F4E"/>
    <w:rsid w:val="005152DF"/>
    <w:rsid w:val="00520AE4"/>
    <w:rsid w:val="00523035"/>
    <w:rsid w:val="005242C9"/>
    <w:rsid w:val="00531285"/>
    <w:rsid w:val="00533BEA"/>
    <w:rsid w:val="005446D4"/>
    <w:rsid w:val="005505F6"/>
    <w:rsid w:val="0055635A"/>
    <w:rsid w:val="0056269F"/>
    <w:rsid w:val="00564FAD"/>
    <w:rsid w:val="0056609A"/>
    <w:rsid w:val="0057025A"/>
    <w:rsid w:val="005708E5"/>
    <w:rsid w:val="005838A7"/>
    <w:rsid w:val="00591E03"/>
    <w:rsid w:val="005945DC"/>
    <w:rsid w:val="00596325"/>
    <w:rsid w:val="00597B4D"/>
    <w:rsid w:val="005A24FD"/>
    <w:rsid w:val="005B0588"/>
    <w:rsid w:val="005C46DD"/>
    <w:rsid w:val="005C4A3A"/>
    <w:rsid w:val="005C659C"/>
    <w:rsid w:val="005D0DD1"/>
    <w:rsid w:val="005D5D0C"/>
    <w:rsid w:val="005E4BAF"/>
    <w:rsid w:val="005F20DA"/>
    <w:rsid w:val="005F3F19"/>
    <w:rsid w:val="005F6831"/>
    <w:rsid w:val="005F7CF2"/>
    <w:rsid w:val="00601CC4"/>
    <w:rsid w:val="00602022"/>
    <w:rsid w:val="00605460"/>
    <w:rsid w:val="00607262"/>
    <w:rsid w:val="00607975"/>
    <w:rsid w:val="00611A2B"/>
    <w:rsid w:val="0061309C"/>
    <w:rsid w:val="0062585C"/>
    <w:rsid w:val="00630070"/>
    <w:rsid w:val="00637174"/>
    <w:rsid w:val="00647472"/>
    <w:rsid w:val="00647A52"/>
    <w:rsid w:val="00651070"/>
    <w:rsid w:val="00651562"/>
    <w:rsid w:val="006549F5"/>
    <w:rsid w:val="00655BB7"/>
    <w:rsid w:val="00661E11"/>
    <w:rsid w:val="00667F70"/>
    <w:rsid w:val="00671114"/>
    <w:rsid w:val="00672A28"/>
    <w:rsid w:val="0068057E"/>
    <w:rsid w:val="0068517B"/>
    <w:rsid w:val="00690053"/>
    <w:rsid w:val="00691B0E"/>
    <w:rsid w:val="0069312F"/>
    <w:rsid w:val="00693B9E"/>
    <w:rsid w:val="006947D8"/>
    <w:rsid w:val="006A08DD"/>
    <w:rsid w:val="006A5D76"/>
    <w:rsid w:val="006B0F54"/>
    <w:rsid w:val="006B1BB2"/>
    <w:rsid w:val="006B2669"/>
    <w:rsid w:val="006B3E1A"/>
    <w:rsid w:val="006B6E5F"/>
    <w:rsid w:val="006C0E2F"/>
    <w:rsid w:val="006C1767"/>
    <w:rsid w:val="006C6E1E"/>
    <w:rsid w:val="006D21EE"/>
    <w:rsid w:val="006D68DB"/>
    <w:rsid w:val="006E0228"/>
    <w:rsid w:val="006E1CAF"/>
    <w:rsid w:val="006E1D23"/>
    <w:rsid w:val="006E652E"/>
    <w:rsid w:val="006F2D20"/>
    <w:rsid w:val="006F3530"/>
    <w:rsid w:val="006F3D73"/>
    <w:rsid w:val="006F73D6"/>
    <w:rsid w:val="007028B3"/>
    <w:rsid w:val="0070390D"/>
    <w:rsid w:val="00714C91"/>
    <w:rsid w:val="00720657"/>
    <w:rsid w:val="0072408E"/>
    <w:rsid w:val="007246D0"/>
    <w:rsid w:val="007363C3"/>
    <w:rsid w:val="007371AF"/>
    <w:rsid w:val="00742696"/>
    <w:rsid w:val="0074307B"/>
    <w:rsid w:val="00745BB2"/>
    <w:rsid w:val="007465E1"/>
    <w:rsid w:val="00747E5E"/>
    <w:rsid w:val="00751AD1"/>
    <w:rsid w:val="00753272"/>
    <w:rsid w:val="00755755"/>
    <w:rsid w:val="007577B2"/>
    <w:rsid w:val="007651AB"/>
    <w:rsid w:val="00766407"/>
    <w:rsid w:val="00766467"/>
    <w:rsid w:val="00773717"/>
    <w:rsid w:val="00781848"/>
    <w:rsid w:val="0078604F"/>
    <w:rsid w:val="00790931"/>
    <w:rsid w:val="00791927"/>
    <w:rsid w:val="00791A84"/>
    <w:rsid w:val="007928DF"/>
    <w:rsid w:val="007A0AFD"/>
    <w:rsid w:val="007A0B44"/>
    <w:rsid w:val="007A10A5"/>
    <w:rsid w:val="007A145A"/>
    <w:rsid w:val="007A36EC"/>
    <w:rsid w:val="007B02D8"/>
    <w:rsid w:val="007B30E9"/>
    <w:rsid w:val="007B3FB8"/>
    <w:rsid w:val="007B4D52"/>
    <w:rsid w:val="007B58A4"/>
    <w:rsid w:val="007B711C"/>
    <w:rsid w:val="007C2B5F"/>
    <w:rsid w:val="007C4DE5"/>
    <w:rsid w:val="007D3EB6"/>
    <w:rsid w:val="007D4F51"/>
    <w:rsid w:val="007D56C0"/>
    <w:rsid w:val="007E516E"/>
    <w:rsid w:val="007F2BC8"/>
    <w:rsid w:val="008027B0"/>
    <w:rsid w:val="00805333"/>
    <w:rsid w:val="0081274E"/>
    <w:rsid w:val="008204E1"/>
    <w:rsid w:val="0082080F"/>
    <w:rsid w:val="0082137E"/>
    <w:rsid w:val="00821D4E"/>
    <w:rsid w:val="0083066A"/>
    <w:rsid w:val="008326D2"/>
    <w:rsid w:val="00837796"/>
    <w:rsid w:val="008458F7"/>
    <w:rsid w:val="00845C9F"/>
    <w:rsid w:val="00846299"/>
    <w:rsid w:val="00850C33"/>
    <w:rsid w:val="00853801"/>
    <w:rsid w:val="00854718"/>
    <w:rsid w:val="00860148"/>
    <w:rsid w:val="00860506"/>
    <w:rsid w:val="00860681"/>
    <w:rsid w:val="00860CB2"/>
    <w:rsid w:val="00861113"/>
    <w:rsid w:val="00863E11"/>
    <w:rsid w:val="00871DBD"/>
    <w:rsid w:val="008756BB"/>
    <w:rsid w:val="00877213"/>
    <w:rsid w:val="00877A5A"/>
    <w:rsid w:val="00886752"/>
    <w:rsid w:val="008954DF"/>
    <w:rsid w:val="00896764"/>
    <w:rsid w:val="00896FEE"/>
    <w:rsid w:val="008A0CD6"/>
    <w:rsid w:val="008A3D86"/>
    <w:rsid w:val="008A4FE0"/>
    <w:rsid w:val="008A57E7"/>
    <w:rsid w:val="008A5DB0"/>
    <w:rsid w:val="008A68C5"/>
    <w:rsid w:val="008A7E28"/>
    <w:rsid w:val="008B21B1"/>
    <w:rsid w:val="008B3E45"/>
    <w:rsid w:val="008B4468"/>
    <w:rsid w:val="008B5F78"/>
    <w:rsid w:val="008C2082"/>
    <w:rsid w:val="008D0352"/>
    <w:rsid w:val="008D7B96"/>
    <w:rsid w:val="008E22F4"/>
    <w:rsid w:val="008E2A77"/>
    <w:rsid w:val="008E5488"/>
    <w:rsid w:val="008E5D0F"/>
    <w:rsid w:val="008E7C1B"/>
    <w:rsid w:val="008F3F9B"/>
    <w:rsid w:val="00902784"/>
    <w:rsid w:val="009029C4"/>
    <w:rsid w:val="00903DF6"/>
    <w:rsid w:val="009055D4"/>
    <w:rsid w:val="00910461"/>
    <w:rsid w:val="0091670E"/>
    <w:rsid w:val="00926D47"/>
    <w:rsid w:val="009273A9"/>
    <w:rsid w:val="0092791A"/>
    <w:rsid w:val="00927996"/>
    <w:rsid w:val="00937321"/>
    <w:rsid w:val="009606F8"/>
    <w:rsid w:val="00961159"/>
    <w:rsid w:val="00963B07"/>
    <w:rsid w:val="00965E8B"/>
    <w:rsid w:val="00976E7F"/>
    <w:rsid w:val="00977270"/>
    <w:rsid w:val="00984038"/>
    <w:rsid w:val="00984542"/>
    <w:rsid w:val="00984B82"/>
    <w:rsid w:val="00990016"/>
    <w:rsid w:val="0099019D"/>
    <w:rsid w:val="009903B3"/>
    <w:rsid w:val="00992197"/>
    <w:rsid w:val="00993B97"/>
    <w:rsid w:val="00995009"/>
    <w:rsid w:val="009963B7"/>
    <w:rsid w:val="00997C60"/>
    <w:rsid w:val="009A054E"/>
    <w:rsid w:val="009A33D4"/>
    <w:rsid w:val="009B0601"/>
    <w:rsid w:val="009B33CF"/>
    <w:rsid w:val="009B5603"/>
    <w:rsid w:val="009B6DCE"/>
    <w:rsid w:val="009C217F"/>
    <w:rsid w:val="009D017E"/>
    <w:rsid w:val="009D15D3"/>
    <w:rsid w:val="009D1EBB"/>
    <w:rsid w:val="009D2F06"/>
    <w:rsid w:val="009D3705"/>
    <w:rsid w:val="009D4CF8"/>
    <w:rsid w:val="009D60C1"/>
    <w:rsid w:val="009D630E"/>
    <w:rsid w:val="009E0361"/>
    <w:rsid w:val="009E1446"/>
    <w:rsid w:val="009E1838"/>
    <w:rsid w:val="009E330D"/>
    <w:rsid w:val="009F7819"/>
    <w:rsid w:val="009F793A"/>
    <w:rsid w:val="00A13D05"/>
    <w:rsid w:val="00A15D6F"/>
    <w:rsid w:val="00A16404"/>
    <w:rsid w:val="00A233B3"/>
    <w:rsid w:val="00A26EF8"/>
    <w:rsid w:val="00A3003B"/>
    <w:rsid w:val="00A312DC"/>
    <w:rsid w:val="00A3281C"/>
    <w:rsid w:val="00A35707"/>
    <w:rsid w:val="00A44DBC"/>
    <w:rsid w:val="00A4705A"/>
    <w:rsid w:val="00A47D5F"/>
    <w:rsid w:val="00A50E8A"/>
    <w:rsid w:val="00A52916"/>
    <w:rsid w:val="00A54BF4"/>
    <w:rsid w:val="00A55DA8"/>
    <w:rsid w:val="00A60B3F"/>
    <w:rsid w:val="00A71CA7"/>
    <w:rsid w:val="00A747D6"/>
    <w:rsid w:val="00A81769"/>
    <w:rsid w:val="00A81B19"/>
    <w:rsid w:val="00A83889"/>
    <w:rsid w:val="00A873DD"/>
    <w:rsid w:val="00A909E3"/>
    <w:rsid w:val="00A929CF"/>
    <w:rsid w:val="00A94569"/>
    <w:rsid w:val="00A97B73"/>
    <w:rsid w:val="00AA05E7"/>
    <w:rsid w:val="00AA5003"/>
    <w:rsid w:val="00AA51B4"/>
    <w:rsid w:val="00AA6ADC"/>
    <w:rsid w:val="00AA764C"/>
    <w:rsid w:val="00AB14A0"/>
    <w:rsid w:val="00AB18DB"/>
    <w:rsid w:val="00AB1FD2"/>
    <w:rsid w:val="00AB49ED"/>
    <w:rsid w:val="00AB556C"/>
    <w:rsid w:val="00AB6B60"/>
    <w:rsid w:val="00AC5458"/>
    <w:rsid w:val="00AC5726"/>
    <w:rsid w:val="00AD0C34"/>
    <w:rsid w:val="00AD1107"/>
    <w:rsid w:val="00AD1995"/>
    <w:rsid w:val="00AD1F94"/>
    <w:rsid w:val="00AD7F1E"/>
    <w:rsid w:val="00AE40D8"/>
    <w:rsid w:val="00AE6127"/>
    <w:rsid w:val="00AE6A0A"/>
    <w:rsid w:val="00AF7886"/>
    <w:rsid w:val="00B011E3"/>
    <w:rsid w:val="00B04E56"/>
    <w:rsid w:val="00B05C65"/>
    <w:rsid w:val="00B074C3"/>
    <w:rsid w:val="00B11AF8"/>
    <w:rsid w:val="00B136C8"/>
    <w:rsid w:val="00B20B76"/>
    <w:rsid w:val="00B20D52"/>
    <w:rsid w:val="00B26E3D"/>
    <w:rsid w:val="00B40E36"/>
    <w:rsid w:val="00B44D82"/>
    <w:rsid w:val="00B45966"/>
    <w:rsid w:val="00B46B4A"/>
    <w:rsid w:val="00B50E37"/>
    <w:rsid w:val="00B53A9B"/>
    <w:rsid w:val="00B55AA8"/>
    <w:rsid w:val="00B64032"/>
    <w:rsid w:val="00B65345"/>
    <w:rsid w:val="00B65828"/>
    <w:rsid w:val="00B720CE"/>
    <w:rsid w:val="00B724B2"/>
    <w:rsid w:val="00B762E7"/>
    <w:rsid w:val="00B77D6C"/>
    <w:rsid w:val="00B80C42"/>
    <w:rsid w:val="00B81C27"/>
    <w:rsid w:val="00B82EAF"/>
    <w:rsid w:val="00B82F21"/>
    <w:rsid w:val="00B83B8D"/>
    <w:rsid w:val="00B85CDE"/>
    <w:rsid w:val="00B85FCB"/>
    <w:rsid w:val="00B90053"/>
    <w:rsid w:val="00B915C6"/>
    <w:rsid w:val="00BA6DC2"/>
    <w:rsid w:val="00BA6DF3"/>
    <w:rsid w:val="00BB3E49"/>
    <w:rsid w:val="00BB4CE8"/>
    <w:rsid w:val="00BB5621"/>
    <w:rsid w:val="00BB5B21"/>
    <w:rsid w:val="00BB6EE7"/>
    <w:rsid w:val="00BC0C91"/>
    <w:rsid w:val="00BC1216"/>
    <w:rsid w:val="00BC365A"/>
    <w:rsid w:val="00BC64AA"/>
    <w:rsid w:val="00BC7724"/>
    <w:rsid w:val="00BD0FDC"/>
    <w:rsid w:val="00BD1F6C"/>
    <w:rsid w:val="00BD3C66"/>
    <w:rsid w:val="00BD51F6"/>
    <w:rsid w:val="00BD62FF"/>
    <w:rsid w:val="00BE1BA0"/>
    <w:rsid w:val="00BE304A"/>
    <w:rsid w:val="00BF0339"/>
    <w:rsid w:val="00BF0D79"/>
    <w:rsid w:val="00BF161D"/>
    <w:rsid w:val="00BF46A5"/>
    <w:rsid w:val="00BF4947"/>
    <w:rsid w:val="00BF7713"/>
    <w:rsid w:val="00C0414D"/>
    <w:rsid w:val="00C05F12"/>
    <w:rsid w:val="00C123FC"/>
    <w:rsid w:val="00C23840"/>
    <w:rsid w:val="00C305F5"/>
    <w:rsid w:val="00C36548"/>
    <w:rsid w:val="00C44608"/>
    <w:rsid w:val="00C455B3"/>
    <w:rsid w:val="00C4656A"/>
    <w:rsid w:val="00C52630"/>
    <w:rsid w:val="00C527F1"/>
    <w:rsid w:val="00C528B3"/>
    <w:rsid w:val="00C542B3"/>
    <w:rsid w:val="00C544FA"/>
    <w:rsid w:val="00C54656"/>
    <w:rsid w:val="00C5478E"/>
    <w:rsid w:val="00C57511"/>
    <w:rsid w:val="00C62F35"/>
    <w:rsid w:val="00C645DB"/>
    <w:rsid w:val="00C666D8"/>
    <w:rsid w:val="00C77DA7"/>
    <w:rsid w:val="00C806E0"/>
    <w:rsid w:val="00C83E5A"/>
    <w:rsid w:val="00C95FE9"/>
    <w:rsid w:val="00CA10C9"/>
    <w:rsid w:val="00CA1134"/>
    <w:rsid w:val="00CA51E3"/>
    <w:rsid w:val="00CA5A2D"/>
    <w:rsid w:val="00CB22AE"/>
    <w:rsid w:val="00CB6FE6"/>
    <w:rsid w:val="00CC14A9"/>
    <w:rsid w:val="00CC468D"/>
    <w:rsid w:val="00CC48D7"/>
    <w:rsid w:val="00CC4D13"/>
    <w:rsid w:val="00CD035B"/>
    <w:rsid w:val="00CD0EBA"/>
    <w:rsid w:val="00CE0006"/>
    <w:rsid w:val="00CE1F6C"/>
    <w:rsid w:val="00CE2A3C"/>
    <w:rsid w:val="00CE2B7D"/>
    <w:rsid w:val="00CE470B"/>
    <w:rsid w:val="00CE5A1D"/>
    <w:rsid w:val="00CE6716"/>
    <w:rsid w:val="00CE7F5E"/>
    <w:rsid w:val="00CF0288"/>
    <w:rsid w:val="00CF10F5"/>
    <w:rsid w:val="00CF3F13"/>
    <w:rsid w:val="00CF7E24"/>
    <w:rsid w:val="00D0679B"/>
    <w:rsid w:val="00D07D62"/>
    <w:rsid w:val="00D2079B"/>
    <w:rsid w:val="00D222B8"/>
    <w:rsid w:val="00D227A8"/>
    <w:rsid w:val="00D236EB"/>
    <w:rsid w:val="00D23BDF"/>
    <w:rsid w:val="00D24F02"/>
    <w:rsid w:val="00D31C21"/>
    <w:rsid w:val="00D32395"/>
    <w:rsid w:val="00D3317F"/>
    <w:rsid w:val="00D36D39"/>
    <w:rsid w:val="00D40433"/>
    <w:rsid w:val="00D44756"/>
    <w:rsid w:val="00D47168"/>
    <w:rsid w:val="00D5236F"/>
    <w:rsid w:val="00D54765"/>
    <w:rsid w:val="00D70B8D"/>
    <w:rsid w:val="00D713AB"/>
    <w:rsid w:val="00D71FC5"/>
    <w:rsid w:val="00D81F92"/>
    <w:rsid w:val="00D83572"/>
    <w:rsid w:val="00D8717C"/>
    <w:rsid w:val="00D87E6B"/>
    <w:rsid w:val="00DA0DE1"/>
    <w:rsid w:val="00DA42E3"/>
    <w:rsid w:val="00DA7126"/>
    <w:rsid w:val="00DB0735"/>
    <w:rsid w:val="00DB1E16"/>
    <w:rsid w:val="00DB2F67"/>
    <w:rsid w:val="00DB3920"/>
    <w:rsid w:val="00DB5B2D"/>
    <w:rsid w:val="00DC1C62"/>
    <w:rsid w:val="00DC4B98"/>
    <w:rsid w:val="00DC6448"/>
    <w:rsid w:val="00DD3689"/>
    <w:rsid w:val="00DD5E4A"/>
    <w:rsid w:val="00DE0E9B"/>
    <w:rsid w:val="00DE321D"/>
    <w:rsid w:val="00DF11C2"/>
    <w:rsid w:val="00DF14F8"/>
    <w:rsid w:val="00DF36D1"/>
    <w:rsid w:val="00DF3E04"/>
    <w:rsid w:val="00DF40BF"/>
    <w:rsid w:val="00DF7C3F"/>
    <w:rsid w:val="00E027E4"/>
    <w:rsid w:val="00E0401F"/>
    <w:rsid w:val="00E05999"/>
    <w:rsid w:val="00E05B20"/>
    <w:rsid w:val="00E10645"/>
    <w:rsid w:val="00E11284"/>
    <w:rsid w:val="00E2410C"/>
    <w:rsid w:val="00E40948"/>
    <w:rsid w:val="00E414F9"/>
    <w:rsid w:val="00E4406B"/>
    <w:rsid w:val="00E45806"/>
    <w:rsid w:val="00E46DBE"/>
    <w:rsid w:val="00E50992"/>
    <w:rsid w:val="00E50D90"/>
    <w:rsid w:val="00E53C2E"/>
    <w:rsid w:val="00E610CD"/>
    <w:rsid w:val="00E64C48"/>
    <w:rsid w:val="00E656EE"/>
    <w:rsid w:val="00E67D3F"/>
    <w:rsid w:val="00E71D3C"/>
    <w:rsid w:val="00E8041C"/>
    <w:rsid w:val="00E813D3"/>
    <w:rsid w:val="00E84629"/>
    <w:rsid w:val="00E8537F"/>
    <w:rsid w:val="00E85F8D"/>
    <w:rsid w:val="00E86BB9"/>
    <w:rsid w:val="00E87C2B"/>
    <w:rsid w:val="00E87F75"/>
    <w:rsid w:val="00E97493"/>
    <w:rsid w:val="00EA363E"/>
    <w:rsid w:val="00EA41FA"/>
    <w:rsid w:val="00EB1D32"/>
    <w:rsid w:val="00EB6597"/>
    <w:rsid w:val="00EC1C9C"/>
    <w:rsid w:val="00ED161A"/>
    <w:rsid w:val="00EE11BE"/>
    <w:rsid w:val="00EE2AF0"/>
    <w:rsid w:val="00EE6614"/>
    <w:rsid w:val="00EF0535"/>
    <w:rsid w:val="00EF57DF"/>
    <w:rsid w:val="00EF76B8"/>
    <w:rsid w:val="00F016E8"/>
    <w:rsid w:val="00F038F0"/>
    <w:rsid w:val="00F10E93"/>
    <w:rsid w:val="00F122DB"/>
    <w:rsid w:val="00F14B94"/>
    <w:rsid w:val="00F154CB"/>
    <w:rsid w:val="00F15B8B"/>
    <w:rsid w:val="00F2472D"/>
    <w:rsid w:val="00F24F1D"/>
    <w:rsid w:val="00F341AD"/>
    <w:rsid w:val="00F351EE"/>
    <w:rsid w:val="00F368B4"/>
    <w:rsid w:val="00F36F50"/>
    <w:rsid w:val="00F4071F"/>
    <w:rsid w:val="00F4306C"/>
    <w:rsid w:val="00F55BF0"/>
    <w:rsid w:val="00F61043"/>
    <w:rsid w:val="00F61C6A"/>
    <w:rsid w:val="00F637E9"/>
    <w:rsid w:val="00F70ECB"/>
    <w:rsid w:val="00F717EE"/>
    <w:rsid w:val="00F71DE2"/>
    <w:rsid w:val="00F76094"/>
    <w:rsid w:val="00F85F9E"/>
    <w:rsid w:val="00F86552"/>
    <w:rsid w:val="00F9050B"/>
    <w:rsid w:val="00F92692"/>
    <w:rsid w:val="00F93BE5"/>
    <w:rsid w:val="00F94199"/>
    <w:rsid w:val="00F94904"/>
    <w:rsid w:val="00F97E7F"/>
    <w:rsid w:val="00FA0DB7"/>
    <w:rsid w:val="00FA352F"/>
    <w:rsid w:val="00FA4B4E"/>
    <w:rsid w:val="00FA7D93"/>
    <w:rsid w:val="00FB2010"/>
    <w:rsid w:val="00FB2B55"/>
    <w:rsid w:val="00FB48B7"/>
    <w:rsid w:val="00FB7768"/>
    <w:rsid w:val="00FC0F1E"/>
    <w:rsid w:val="00FC37F7"/>
    <w:rsid w:val="00FC4A32"/>
    <w:rsid w:val="00FC557B"/>
    <w:rsid w:val="00FC68F0"/>
    <w:rsid w:val="00FC69FD"/>
    <w:rsid w:val="00FE6055"/>
    <w:rsid w:val="00FE76FF"/>
    <w:rsid w:val="00FE78E7"/>
    <w:rsid w:val="00FF1B40"/>
    <w:rsid w:val="00FF3FE7"/>
    <w:rsid w:val="00FF40D9"/>
    <w:rsid w:val="00FF4FDA"/>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75A8"/>
  <w15:chartTrackingRefBased/>
  <w15:docId w15:val="{FDB9ACAD-8A4A-4070-B8A5-501F7335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AFD"/>
    <w:pPr>
      <w:ind w:left="720"/>
      <w:contextualSpacing/>
    </w:pPr>
  </w:style>
  <w:style w:type="paragraph" w:styleId="Header">
    <w:name w:val="header"/>
    <w:basedOn w:val="Normal"/>
    <w:link w:val="HeaderChar"/>
    <w:uiPriority w:val="99"/>
    <w:unhideWhenUsed/>
    <w:rsid w:val="00CE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70B"/>
  </w:style>
  <w:style w:type="paragraph" w:styleId="Footer">
    <w:name w:val="footer"/>
    <w:basedOn w:val="Normal"/>
    <w:link w:val="FooterChar"/>
    <w:uiPriority w:val="99"/>
    <w:unhideWhenUsed/>
    <w:rsid w:val="00CE4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70B"/>
  </w:style>
  <w:style w:type="paragraph" w:styleId="FootnoteText">
    <w:name w:val="footnote text"/>
    <w:basedOn w:val="Normal"/>
    <w:link w:val="FootnoteTextChar"/>
    <w:uiPriority w:val="99"/>
    <w:semiHidden/>
    <w:unhideWhenUsed/>
    <w:rsid w:val="005D5D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D0C"/>
    <w:rPr>
      <w:sz w:val="20"/>
      <w:szCs w:val="20"/>
    </w:rPr>
  </w:style>
  <w:style w:type="character" w:styleId="FootnoteReference">
    <w:name w:val="footnote reference"/>
    <w:basedOn w:val="DefaultParagraphFont"/>
    <w:uiPriority w:val="99"/>
    <w:semiHidden/>
    <w:unhideWhenUsed/>
    <w:rsid w:val="005D5D0C"/>
    <w:rPr>
      <w:vertAlign w:val="superscript"/>
    </w:rPr>
  </w:style>
  <w:style w:type="paragraph" w:styleId="BalloonText">
    <w:name w:val="Balloon Text"/>
    <w:basedOn w:val="Normal"/>
    <w:link w:val="BalloonTextChar"/>
    <w:uiPriority w:val="99"/>
    <w:semiHidden/>
    <w:unhideWhenUsed/>
    <w:rsid w:val="00CB6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FE6"/>
    <w:rPr>
      <w:rFonts w:ascii="Segoe UI" w:hAnsi="Segoe UI" w:cs="Segoe UI"/>
      <w:sz w:val="18"/>
      <w:szCs w:val="18"/>
    </w:rPr>
  </w:style>
  <w:style w:type="paragraph" w:styleId="NormalWeb">
    <w:name w:val="Normal (Web)"/>
    <w:basedOn w:val="Normal"/>
    <w:uiPriority w:val="99"/>
    <w:unhideWhenUsed/>
    <w:rsid w:val="006F73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465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8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4867</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khaia baranowski</dc:creator>
  <cp:keywords/>
  <dc:description/>
  <cp:lastModifiedBy>khaia baranowski</cp:lastModifiedBy>
  <cp:revision>2</cp:revision>
  <cp:lastPrinted>2020-05-02T15:24:00Z</cp:lastPrinted>
  <dcterms:created xsi:type="dcterms:W3CDTF">2020-05-04T22:11:00Z</dcterms:created>
  <dcterms:modified xsi:type="dcterms:W3CDTF">2020-05-04T22:11:00Z</dcterms:modified>
</cp:coreProperties>
</file>